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F0" w:rsidRDefault="003E6BF0" w:rsidP="00CC50C1">
      <w:pPr>
        <w:pStyle w:val="Nzev"/>
        <w:jc w:val="both"/>
        <w:rPr>
          <w:i w:val="0"/>
          <w:sz w:val="24"/>
          <w:szCs w:val="24"/>
        </w:rPr>
      </w:pPr>
    </w:p>
    <w:p w:rsidR="00C30697" w:rsidRPr="00D82912" w:rsidRDefault="00C30697" w:rsidP="00CC50C1">
      <w:pPr>
        <w:pStyle w:val="Nzev"/>
        <w:jc w:val="both"/>
        <w:rPr>
          <w:i w:val="0"/>
          <w:sz w:val="36"/>
          <w:szCs w:val="36"/>
        </w:rPr>
      </w:pPr>
    </w:p>
    <w:p w:rsidR="006930AE" w:rsidRDefault="00C30697" w:rsidP="00811CE7">
      <w:pPr>
        <w:pStyle w:val="Nadpis1"/>
        <w:rPr>
          <w:color w:val="70AD47" w:themeColor="accent6"/>
          <w:sz w:val="36"/>
          <w:szCs w:val="36"/>
        </w:rPr>
      </w:pPr>
      <w:r w:rsidRPr="006930AE">
        <w:rPr>
          <w:color w:val="70AD47" w:themeColor="accent6"/>
          <w:sz w:val="36"/>
          <w:szCs w:val="36"/>
        </w:rPr>
        <w:t xml:space="preserve">Středisko výchovné péče Spirála, </w:t>
      </w:r>
    </w:p>
    <w:p w:rsidR="00C30697" w:rsidRPr="006930AE" w:rsidRDefault="00C30697" w:rsidP="00811CE7">
      <w:pPr>
        <w:pStyle w:val="Nadpis1"/>
        <w:rPr>
          <w:color w:val="70AD47" w:themeColor="accent6"/>
          <w:sz w:val="36"/>
          <w:szCs w:val="36"/>
        </w:rPr>
      </w:pPr>
      <w:r w:rsidRPr="006930AE">
        <w:rPr>
          <w:color w:val="70AD47" w:themeColor="accent6"/>
          <w:sz w:val="36"/>
          <w:szCs w:val="36"/>
        </w:rPr>
        <w:t xml:space="preserve">Český Krumlov, </w:t>
      </w:r>
      <w:proofErr w:type="spellStart"/>
      <w:proofErr w:type="gramStart"/>
      <w:r w:rsidRPr="006930AE">
        <w:rPr>
          <w:color w:val="70AD47" w:themeColor="accent6"/>
          <w:sz w:val="36"/>
          <w:szCs w:val="36"/>
        </w:rPr>
        <w:t>T.G.Masaryka</w:t>
      </w:r>
      <w:proofErr w:type="spellEnd"/>
      <w:proofErr w:type="gramEnd"/>
      <w:r w:rsidRPr="006930AE">
        <w:rPr>
          <w:color w:val="70AD47" w:themeColor="accent6"/>
          <w:sz w:val="36"/>
          <w:szCs w:val="36"/>
        </w:rPr>
        <w:t xml:space="preserve"> 114</w:t>
      </w:r>
    </w:p>
    <w:p w:rsidR="00120A6F" w:rsidRPr="006342D2" w:rsidRDefault="00120A6F" w:rsidP="00023587">
      <w:pPr>
        <w:pStyle w:val="Nzev"/>
        <w:jc w:val="left"/>
        <w:rPr>
          <w:rFonts w:ascii="Garamond" w:hAnsi="Garamond"/>
          <w:sz w:val="28"/>
          <w:szCs w:val="28"/>
        </w:rPr>
      </w:pPr>
    </w:p>
    <w:p w:rsidR="008F08DE" w:rsidRPr="00CF2EA5" w:rsidRDefault="008F08DE" w:rsidP="00CC50C1">
      <w:pPr>
        <w:pStyle w:val="Nzev"/>
        <w:rPr>
          <w:rFonts w:ascii="Garamond" w:hAnsi="Garamond"/>
          <w:color w:val="339966"/>
          <w:sz w:val="28"/>
          <w:szCs w:val="28"/>
        </w:rPr>
      </w:pPr>
    </w:p>
    <w:p w:rsidR="00CC55B8" w:rsidRDefault="00CC55B8" w:rsidP="00831027">
      <w:pPr>
        <w:pStyle w:val="Nzev"/>
        <w:rPr>
          <w:rFonts w:ascii="Haettenschweiler" w:hAnsi="Haettenschweiler"/>
          <w:i w:val="0"/>
          <w:sz w:val="52"/>
          <w:szCs w:val="52"/>
        </w:rPr>
      </w:pPr>
    </w:p>
    <w:p w:rsidR="00CC55B8" w:rsidRDefault="00CC55B8" w:rsidP="00831027">
      <w:pPr>
        <w:pStyle w:val="Nzev"/>
        <w:rPr>
          <w:rFonts w:ascii="Haettenschweiler" w:hAnsi="Haettenschweiler"/>
          <w:i w:val="0"/>
          <w:sz w:val="52"/>
          <w:szCs w:val="52"/>
        </w:rPr>
      </w:pPr>
    </w:p>
    <w:p w:rsidR="00CC55B8" w:rsidRDefault="00CC55B8" w:rsidP="00C30697">
      <w:pPr>
        <w:pStyle w:val="Nzev"/>
        <w:tabs>
          <w:tab w:val="left" w:pos="975"/>
        </w:tabs>
        <w:jc w:val="left"/>
        <w:rPr>
          <w:rFonts w:ascii="Haettenschweiler" w:hAnsi="Haettenschweiler"/>
          <w:i w:val="0"/>
          <w:sz w:val="52"/>
          <w:szCs w:val="52"/>
        </w:rPr>
      </w:pPr>
    </w:p>
    <w:p w:rsidR="00CC55B8" w:rsidRDefault="00CC55B8" w:rsidP="00831027">
      <w:pPr>
        <w:pStyle w:val="Nzev"/>
        <w:rPr>
          <w:rFonts w:ascii="Haettenschweiler" w:hAnsi="Haettenschweiler"/>
          <w:i w:val="0"/>
          <w:sz w:val="52"/>
          <w:szCs w:val="52"/>
        </w:rPr>
      </w:pPr>
    </w:p>
    <w:p w:rsidR="00CC55B8" w:rsidRDefault="00CC55B8" w:rsidP="00831027">
      <w:pPr>
        <w:pStyle w:val="Nzev"/>
        <w:rPr>
          <w:rFonts w:ascii="Haettenschweiler" w:hAnsi="Haettenschweiler"/>
          <w:i w:val="0"/>
          <w:sz w:val="52"/>
          <w:szCs w:val="52"/>
        </w:rPr>
      </w:pPr>
    </w:p>
    <w:p w:rsidR="00CC55B8" w:rsidRDefault="00CC55B8" w:rsidP="00831027">
      <w:pPr>
        <w:pStyle w:val="Nzev"/>
        <w:rPr>
          <w:rFonts w:ascii="Haettenschweiler" w:hAnsi="Haettenschweiler"/>
          <w:i w:val="0"/>
          <w:sz w:val="52"/>
          <w:szCs w:val="52"/>
        </w:rPr>
      </w:pPr>
    </w:p>
    <w:p w:rsidR="00C30697" w:rsidRDefault="00C30697" w:rsidP="00A7430A">
      <w:pPr>
        <w:pStyle w:val="Nzev"/>
        <w:jc w:val="left"/>
        <w:rPr>
          <w:rFonts w:ascii="Haettenschweiler" w:hAnsi="Haettenschweiler"/>
          <w:i w:val="0"/>
          <w:sz w:val="52"/>
          <w:szCs w:val="52"/>
        </w:rPr>
      </w:pPr>
    </w:p>
    <w:p w:rsidR="00C30697" w:rsidRDefault="00C30697" w:rsidP="00CC55B8">
      <w:pPr>
        <w:pStyle w:val="Nzev"/>
        <w:jc w:val="right"/>
        <w:rPr>
          <w:rFonts w:ascii="Haettenschweiler" w:hAnsi="Haettenschweiler"/>
          <w:i w:val="0"/>
          <w:sz w:val="52"/>
          <w:szCs w:val="52"/>
        </w:rPr>
      </w:pPr>
    </w:p>
    <w:p w:rsidR="00C30697" w:rsidRDefault="00C30697" w:rsidP="00CC55B8">
      <w:pPr>
        <w:pStyle w:val="Nzev"/>
        <w:jc w:val="right"/>
        <w:rPr>
          <w:rFonts w:ascii="Haettenschweiler" w:hAnsi="Haettenschweiler"/>
          <w:i w:val="0"/>
          <w:sz w:val="52"/>
          <w:szCs w:val="52"/>
        </w:rPr>
      </w:pPr>
    </w:p>
    <w:p w:rsidR="00C30697" w:rsidRDefault="00C30697" w:rsidP="00CC55B8">
      <w:pPr>
        <w:pStyle w:val="Nzev"/>
        <w:jc w:val="right"/>
        <w:rPr>
          <w:rFonts w:ascii="Haettenschweiler" w:hAnsi="Haettenschweiler"/>
          <w:i w:val="0"/>
          <w:sz w:val="52"/>
          <w:szCs w:val="52"/>
        </w:rPr>
      </w:pPr>
    </w:p>
    <w:p w:rsidR="00811CE7" w:rsidRDefault="00811CE7" w:rsidP="00CC55B8">
      <w:pPr>
        <w:pStyle w:val="Nzev"/>
        <w:jc w:val="right"/>
        <w:rPr>
          <w:rFonts w:ascii="Haettenschweiler" w:hAnsi="Haettenschweiler"/>
          <w:i w:val="0"/>
          <w:sz w:val="52"/>
          <w:szCs w:val="52"/>
        </w:rPr>
      </w:pPr>
    </w:p>
    <w:p w:rsidR="00811CE7" w:rsidRDefault="00811CE7" w:rsidP="00811CE7">
      <w:pPr>
        <w:pStyle w:val="Nzev"/>
        <w:spacing w:line="360" w:lineRule="auto"/>
        <w:jc w:val="left"/>
        <w:rPr>
          <w:rFonts w:ascii="Haettenschweiler" w:hAnsi="Haettenschweiler"/>
          <w:i w:val="0"/>
          <w:sz w:val="72"/>
          <w:szCs w:val="72"/>
        </w:rPr>
      </w:pPr>
    </w:p>
    <w:p w:rsidR="00A7430A" w:rsidRDefault="00A7430A" w:rsidP="00811CE7">
      <w:pPr>
        <w:pStyle w:val="Nzev"/>
        <w:spacing w:line="360" w:lineRule="auto"/>
        <w:jc w:val="left"/>
        <w:rPr>
          <w:rFonts w:ascii="Haettenschweiler" w:hAnsi="Haettenschweiler"/>
          <w:i w:val="0"/>
          <w:sz w:val="72"/>
          <w:szCs w:val="72"/>
        </w:rPr>
      </w:pPr>
    </w:p>
    <w:p w:rsidR="00A7430A" w:rsidRPr="00A7430A" w:rsidRDefault="00A7430A" w:rsidP="00811CE7">
      <w:pPr>
        <w:pStyle w:val="Nzev"/>
        <w:spacing w:line="360" w:lineRule="auto"/>
        <w:jc w:val="left"/>
        <w:rPr>
          <w:rFonts w:ascii="Haettenschweiler" w:hAnsi="Haettenschweiler"/>
          <w:i w:val="0"/>
          <w:sz w:val="72"/>
          <w:szCs w:val="72"/>
        </w:rPr>
      </w:pPr>
    </w:p>
    <w:p w:rsidR="008F08DE" w:rsidRPr="00A7430A" w:rsidRDefault="001F7586" w:rsidP="00811CE7">
      <w:pPr>
        <w:pStyle w:val="Nadpis1"/>
        <w:spacing w:line="360" w:lineRule="auto"/>
        <w:jc w:val="left"/>
        <w:rPr>
          <w:sz w:val="72"/>
          <w:szCs w:val="72"/>
        </w:rPr>
      </w:pPr>
      <w:r w:rsidRPr="00A7430A">
        <w:rPr>
          <w:sz w:val="72"/>
          <w:szCs w:val="72"/>
        </w:rPr>
        <w:t>Výroční zpráva</w:t>
      </w:r>
    </w:p>
    <w:p w:rsidR="009C72F7" w:rsidRPr="00A7430A" w:rsidRDefault="000A46DC" w:rsidP="00A7430A">
      <w:pPr>
        <w:pStyle w:val="Nadpis1"/>
        <w:spacing w:line="360" w:lineRule="auto"/>
        <w:jc w:val="left"/>
        <w:rPr>
          <w:sz w:val="40"/>
          <w:szCs w:val="40"/>
        </w:rPr>
      </w:pPr>
      <w:r w:rsidRPr="00A7430A">
        <w:rPr>
          <w:sz w:val="40"/>
          <w:szCs w:val="40"/>
        </w:rPr>
        <w:t>Školní rok 20</w:t>
      </w:r>
      <w:r w:rsidR="00584915">
        <w:rPr>
          <w:sz w:val="40"/>
          <w:szCs w:val="40"/>
        </w:rPr>
        <w:t>21</w:t>
      </w:r>
      <w:r w:rsidR="00CC55B8" w:rsidRPr="00A7430A">
        <w:rPr>
          <w:sz w:val="40"/>
          <w:szCs w:val="40"/>
        </w:rPr>
        <w:t>/</w:t>
      </w:r>
      <w:r w:rsidR="00584915">
        <w:rPr>
          <w:sz w:val="40"/>
          <w:szCs w:val="40"/>
        </w:rPr>
        <w:t>2022</w:t>
      </w:r>
    </w:p>
    <w:p w:rsidR="009C72F7" w:rsidRDefault="009C72F7" w:rsidP="00811CE7">
      <w:pPr>
        <w:pBdr>
          <w:bottom w:val="single" w:sz="6" w:space="1" w:color="auto"/>
        </w:pBdr>
        <w:jc w:val="center"/>
        <w:rPr>
          <w:rFonts w:ascii="Haettenschweiler" w:hAnsi="Haettenschweiler"/>
          <w:color w:val="339966"/>
          <w:sz w:val="28"/>
          <w:szCs w:val="28"/>
        </w:rPr>
      </w:pPr>
    </w:p>
    <w:p w:rsidR="002A001F" w:rsidRDefault="002A001F" w:rsidP="00CC50C1">
      <w:pPr>
        <w:jc w:val="both"/>
        <w:rPr>
          <w:rFonts w:ascii="Haettenschweiler" w:hAnsi="Haettenschweiler"/>
          <w:color w:val="339966"/>
          <w:sz w:val="28"/>
          <w:szCs w:val="28"/>
        </w:rPr>
      </w:pPr>
    </w:p>
    <w:p w:rsidR="0020124A" w:rsidRDefault="0020124A" w:rsidP="00E043CE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4084"/>
        <w:gridCol w:w="4978"/>
      </w:tblGrid>
      <w:tr w:rsidR="00AF5C17" w:rsidRPr="0020124A" w:rsidTr="00FC40B3">
        <w:tc>
          <w:tcPr>
            <w:tcW w:w="4219" w:type="dxa"/>
            <w:tcBorders>
              <w:bottom w:val="single" w:sz="12" w:space="0" w:color="C9C9C9"/>
            </w:tcBorders>
            <w:shd w:val="clear" w:color="auto" w:fill="auto"/>
          </w:tcPr>
          <w:p w:rsidR="00AF5C17" w:rsidRPr="007046FF" w:rsidRDefault="007046FF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Název školského zařízení</w:t>
            </w:r>
            <w:r w:rsidR="00AF5C17" w:rsidRPr="007046FF">
              <w:rPr>
                <w:b/>
                <w:bCs/>
              </w:rPr>
              <w:t xml:space="preserve">: </w:t>
            </w:r>
          </w:p>
        </w:tc>
        <w:tc>
          <w:tcPr>
            <w:tcW w:w="5069" w:type="dxa"/>
            <w:tcBorders>
              <w:bottom w:val="single" w:sz="12" w:space="0" w:color="C9C9C9"/>
            </w:tcBorders>
          </w:tcPr>
          <w:p w:rsidR="00AF5C17" w:rsidRPr="000166B2" w:rsidRDefault="007046FF" w:rsidP="007D38E5">
            <w:pPr>
              <w:spacing w:before="240" w:line="276" w:lineRule="auto"/>
              <w:jc w:val="both"/>
            </w:pPr>
            <w:r w:rsidRPr="001F7586">
              <w:t>Dětský diagnostický ústav, dětský</w:t>
            </w:r>
            <w:r>
              <w:t xml:space="preserve"> domov se školou, </w:t>
            </w:r>
            <w:r w:rsidRPr="001F7586">
              <w:t>středisko výchovné péče,</w:t>
            </w:r>
            <w:r>
              <w:t xml:space="preserve"> </w:t>
            </w:r>
            <w:r w:rsidRPr="001F7586">
              <w:t>základní škola a školní jídelna, Homole 90</w:t>
            </w:r>
          </w:p>
        </w:tc>
      </w:tr>
      <w:tr w:rsidR="007046FF" w:rsidRPr="0020124A" w:rsidTr="00FC40B3">
        <w:tc>
          <w:tcPr>
            <w:tcW w:w="4219" w:type="dxa"/>
            <w:shd w:val="clear" w:color="auto" w:fill="auto"/>
          </w:tcPr>
          <w:p w:rsidR="007046FF" w:rsidRPr="007046FF" w:rsidRDefault="007046FF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školského zařízení:</w:t>
            </w:r>
          </w:p>
        </w:tc>
        <w:tc>
          <w:tcPr>
            <w:tcW w:w="5069" w:type="dxa"/>
          </w:tcPr>
          <w:p w:rsidR="007046FF" w:rsidRPr="008773B9" w:rsidRDefault="003B2A48" w:rsidP="007D38E5">
            <w:pPr>
              <w:spacing w:before="240" w:line="276" w:lineRule="auto"/>
              <w:jc w:val="both"/>
            </w:pPr>
            <w:r w:rsidRPr="001F7586">
              <w:t>370 01, České Budějovice, Homole 90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Název součásti: </w:t>
            </w:r>
          </w:p>
        </w:tc>
        <w:tc>
          <w:tcPr>
            <w:tcW w:w="5069" w:type="dxa"/>
          </w:tcPr>
          <w:p w:rsidR="00AF5C17" w:rsidRPr="000166B2" w:rsidRDefault="000166B2" w:rsidP="007D38E5">
            <w:pPr>
              <w:spacing w:before="240" w:line="276" w:lineRule="auto"/>
              <w:jc w:val="both"/>
            </w:pPr>
            <w:r>
              <w:t>Středisko výchovné péče</w:t>
            </w:r>
            <w:r w:rsidR="003B2A48" w:rsidRPr="001F7586">
              <w:t>, Český Krumlov</w:t>
            </w:r>
            <w:r w:rsidR="003B2A48">
              <w:t xml:space="preserve">, </w:t>
            </w:r>
            <w:proofErr w:type="spellStart"/>
            <w:proofErr w:type="gramStart"/>
            <w:r w:rsidR="003B2A48">
              <w:t>T.G.Masaryka</w:t>
            </w:r>
            <w:proofErr w:type="spellEnd"/>
            <w:proofErr w:type="gramEnd"/>
            <w:r w:rsidR="003B2A48" w:rsidRPr="001F7586">
              <w:t xml:space="preserve"> 114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Právní forma: </w:t>
            </w:r>
          </w:p>
        </w:tc>
        <w:tc>
          <w:tcPr>
            <w:tcW w:w="5069" w:type="dxa"/>
          </w:tcPr>
          <w:p w:rsidR="00AF5C17" w:rsidRPr="0020124A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t>P</w:t>
            </w:r>
            <w:r w:rsidR="003B2A48" w:rsidRPr="001F7586">
              <w:t>říspěvková organizace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Zřizovatel: </w:t>
            </w:r>
          </w:p>
        </w:tc>
        <w:tc>
          <w:tcPr>
            <w:tcW w:w="5069" w:type="dxa"/>
          </w:tcPr>
          <w:p w:rsidR="00AF5C17" w:rsidRPr="0020124A" w:rsidRDefault="003B2A48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1F7586">
              <w:t>Ministerstvo školství mládeže a tělovýchovy, Praha 1, Karmelitská 7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 xml:space="preserve">Identifikátor zařízení: </w:t>
            </w:r>
          </w:p>
        </w:tc>
        <w:tc>
          <w:tcPr>
            <w:tcW w:w="5069" w:type="dxa"/>
          </w:tcPr>
          <w:p w:rsidR="00AF5C17" w:rsidRPr="0020124A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1F7586">
              <w:t>60076178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Vedení školského zařízení a kontakty:</w:t>
            </w:r>
          </w:p>
        </w:tc>
        <w:tc>
          <w:tcPr>
            <w:tcW w:w="5069" w:type="dxa"/>
          </w:tcPr>
          <w:p w:rsidR="000166B2" w:rsidRDefault="000166B2" w:rsidP="007D38E5">
            <w:pPr>
              <w:spacing w:before="240" w:line="276" w:lineRule="auto"/>
              <w:jc w:val="both"/>
            </w:pPr>
            <w:r>
              <w:t>Mgr. Vladimír Ira, ředitel, tel. 387203490, reditel@dduhomole.cz</w:t>
            </w:r>
          </w:p>
          <w:p w:rsidR="000166B2" w:rsidRDefault="000166B2" w:rsidP="007D38E5">
            <w:pPr>
              <w:spacing w:before="240" w:line="276" w:lineRule="auto"/>
              <w:jc w:val="both"/>
            </w:pPr>
            <w:r>
              <w:t>Ing. Pavlína Sedláčková, ekonom, tel. 387203491</w:t>
            </w:r>
          </w:p>
          <w:p w:rsidR="00AF5C17" w:rsidRPr="000166B2" w:rsidRDefault="000166B2" w:rsidP="007D38E5">
            <w:pPr>
              <w:spacing w:before="240" w:line="276" w:lineRule="auto"/>
              <w:jc w:val="both"/>
            </w:pPr>
            <w:r>
              <w:t>Mgr. Jan Tůma, vedoucí SVP Český Krumlov, 380712426, vedouci.ck@dduhomole.cz</w:t>
            </w:r>
          </w:p>
        </w:tc>
      </w:tr>
      <w:tr w:rsidR="00AF5C17" w:rsidRPr="0020124A" w:rsidTr="00FC40B3">
        <w:tc>
          <w:tcPr>
            <w:tcW w:w="4219" w:type="dxa"/>
            <w:shd w:val="clear" w:color="auto" w:fill="auto"/>
          </w:tcPr>
          <w:p w:rsidR="00AF5C17" w:rsidRPr="007046FF" w:rsidRDefault="00AF5C17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 w:rsidRPr="007046FF">
              <w:rPr>
                <w:b/>
                <w:bCs/>
              </w:rPr>
              <w:t>Součásti školského zařízení:</w:t>
            </w:r>
          </w:p>
        </w:tc>
        <w:tc>
          <w:tcPr>
            <w:tcW w:w="5069" w:type="dxa"/>
          </w:tcPr>
          <w:p w:rsidR="000166B2" w:rsidRDefault="000166B2" w:rsidP="007D38E5">
            <w:pPr>
              <w:spacing w:before="240" w:line="276" w:lineRule="auto"/>
              <w:jc w:val="both"/>
            </w:pPr>
            <w:r>
              <w:t xml:space="preserve">DDŠ </w:t>
            </w:r>
            <w:proofErr w:type="spellStart"/>
            <w:r>
              <w:t>Šindlovy</w:t>
            </w:r>
            <w:proofErr w:type="spellEnd"/>
            <w:r>
              <w:t xml:space="preserve"> Dvory 25</w:t>
            </w:r>
            <w:r w:rsidR="007D38E5">
              <w:t>, tel:</w:t>
            </w:r>
            <w:r>
              <w:t xml:space="preserve">387203116, </w:t>
            </w:r>
            <w:hyperlink r:id="rId8" w:history="1">
              <w:r w:rsidRPr="00DD4B2E">
                <w:rPr>
                  <w:rStyle w:val="Hypertextovodkaz"/>
                </w:rPr>
                <w:t>zast.rediteledds@dduhomole.cz</w:t>
              </w:r>
            </w:hyperlink>
          </w:p>
          <w:p w:rsidR="000166B2" w:rsidRDefault="000166B2" w:rsidP="007D38E5">
            <w:pPr>
              <w:spacing w:before="240" w:line="276" w:lineRule="auto"/>
              <w:jc w:val="both"/>
            </w:pPr>
            <w:r>
              <w:t>SVP České Budějovice, Dukelská 23,</w:t>
            </w:r>
            <w:r w:rsidR="007D38E5">
              <w:t xml:space="preserve"> tel: </w:t>
            </w:r>
            <w:r>
              <w:t xml:space="preserve">386355888, </w:t>
            </w:r>
            <w:hyperlink r:id="rId9" w:history="1">
              <w:r w:rsidRPr="00DD4B2E">
                <w:rPr>
                  <w:rStyle w:val="Hypertextovodkaz"/>
                </w:rPr>
                <w:t>vedouci.cb@dduhomole.cz</w:t>
              </w:r>
            </w:hyperlink>
          </w:p>
          <w:p w:rsidR="00AF5C17" w:rsidRPr="008773B9" w:rsidRDefault="000166B2" w:rsidP="007D38E5">
            <w:pPr>
              <w:spacing w:before="240" w:line="276" w:lineRule="auto"/>
              <w:jc w:val="both"/>
            </w:pPr>
            <w:r>
              <w:t>SV</w:t>
            </w:r>
            <w:r w:rsidR="007D38E5">
              <w:t xml:space="preserve">P Strakonice, </w:t>
            </w:r>
            <w:proofErr w:type="spellStart"/>
            <w:r w:rsidR="007D38E5">
              <w:t>Ellerova</w:t>
            </w:r>
            <w:proofErr w:type="spellEnd"/>
            <w:r w:rsidR="007D38E5">
              <w:t xml:space="preserve"> 160, tel: </w:t>
            </w:r>
            <w:r>
              <w:t xml:space="preserve">383324717, </w:t>
            </w:r>
            <w:hyperlink r:id="rId10" w:history="1">
              <w:r w:rsidRPr="00DD4B2E">
                <w:rPr>
                  <w:rStyle w:val="Hypertextovodkaz"/>
                </w:rPr>
                <w:t>vedouci.st@dduhomole.cz</w:t>
              </w:r>
            </w:hyperlink>
          </w:p>
        </w:tc>
      </w:tr>
      <w:tr w:rsidR="000166B2" w:rsidRPr="0020124A" w:rsidTr="00FC40B3">
        <w:tc>
          <w:tcPr>
            <w:tcW w:w="4219" w:type="dxa"/>
            <w:shd w:val="clear" w:color="auto" w:fill="auto"/>
          </w:tcPr>
          <w:p w:rsidR="000166B2" w:rsidRPr="007046FF" w:rsidRDefault="000166B2" w:rsidP="007D38E5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Webové stánky:</w:t>
            </w:r>
          </w:p>
        </w:tc>
        <w:tc>
          <w:tcPr>
            <w:tcW w:w="5069" w:type="dxa"/>
          </w:tcPr>
          <w:p w:rsidR="000166B2" w:rsidRDefault="00CB6566" w:rsidP="007D38E5">
            <w:pPr>
              <w:spacing w:before="240" w:line="276" w:lineRule="auto"/>
              <w:jc w:val="both"/>
            </w:pPr>
            <w:hyperlink r:id="rId11" w:history="1">
              <w:r w:rsidR="000166B2" w:rsidRPr="00DD4B2E">
                <w:rPr>
                  <w:rStyle w:val="Hypertextovodkaz"/>
                </w:rPr>
                <w:t>www.dduhomole.cz</w:t>
              </w:r>
            </w:hyperlink>
          </w:p>
          <w:p w:rsidR="000166B2" w:rsidRDefault="000166B2" w:rsidP="007D38E5">
            <w:pPr>
              <w:spacing w:before="240" w:line="276" w:lineRule="auto"/>
              <w:jc w:val="both"/>
            </w:pPr>
          </w:p>
        </w:tc>
      </w:tr>
    </w:tbl>
    <w:p w:rsidR="00F62505" w:rsidRDefault="00F62505" w:rsidP="00CC50C1">
      <w:pPr>
        <w:jc w:val="both"/>
      </w:pPr>
    </w:p>
    <w:p w:rsidR="009A7C6D" w:rsidRDefault="009A7C6D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0166B2" w:rsidRDefault="000166B2" w:rsidP="00CC50C1">
      <w:pPr>
        <w:jc w:val="both"/>
      </w:pPr>
    </w:p>
    <w:p w:rsidR="009E268E" w:rsidRDefault="009E268E" w:rsidP="00CC50C1">
      <w:pPr>
        <w:pStyle w:val="Nadpis3"/>
        <w:spacing w:line="360" w:lineRule="auto"/>
        <w:jc w:val="both"/>
        <w:rPr>
          <w:szCs w:val="24"/>
          <w:u w:val="single"/>
        </w:rPr>
      </w:pPr>
      <w:r w:rsidRPr="001F7586">
        <w:rPr>
          <w:szCs w:val="24"/>
          <w:u w:val="single"/>
        </w:rPr>
        <w:lastRenderedPageBreak/>
        <w:t xml:space="preserve">Pracovníci </w:t>
      </w:r>
      <w:r w:rsidR="00CB767C" w:rsidRPr="001F7586">
        <w:rPr>
          <w:szCs w:val="24"/>
          <w:u w:val="single"/>
        </w:rPr>
        <w:t>Střediska výchovné péče (</w:t>
      </w:r>
      <w:r w:rsidRPr="001F7586">
        <w:rPr>
          <w:szCs w:val="24"/>
          <w:u w:val="single"/>
        </w:rPr>
        <w:t>SVP</w:t>
      </w:r>
      <w:r w:rsidR="00CB767C" w:rsidRPr="001F7586">
        <w:rPr>
          <w:szCs w:val="24"/>
          <w:u w:val="single"/>
        </w:rPr>
        <w:t>)</w:t>
      </w:r>
    </w:p>
    <w:p w:rsidR="00CE75C4" w:rsidRPr="00CE75C4" w:rsidRDefault="00CE75C4" w:rsidP="00CE75C4"/>
    <w:p w:rsidR="009E268E" w:rsidRPr="001F7586" w:rsidRDefault="009E268E" w:rsidP="00CC50C1">
      <w:pPr>
        <w:spacing w:line="360" w:lineRule="auto"/>
        <w:jc w:val="both"/>
        <w:rPr>
          <w:szCs w:val="24"/>
        </w:rPr>
      </w:pPr>
      <w:r w:rsidRPr="00CC50C1">
        <w:rPr>
          <w:szCs w:val="24"/>
          <w:u w:val="single"/>
        </w:rPr>
        <w:t>Na stálý pracovní poměr</w:t>
      </w:r>
      <w:r w:rsidRPr="001F7586">
        <w:rPr>
          <w:szCs w:val="24"/>
        </w:rPr>
        <w:t>: (zařazení,</w:t>
      </w:r>
      <w:r w:rsidR="001F7586">
        <w:rPr>
          <w:szCs w:val="24"/>
        </w:rPr>
        <w:t xml:space="preserve"> </w:t>
      </w:r>
      <w:r w:rsidRPr="001F7586">
        <w:rPr>
          <w:szCs w:val="24"/>
        </w:rPr>
        <w:t>vzdělání, praxe, úvazek)</w:t>
      </w:r>
    </w:p>
    <w:p w:rsidR="009E268E" w:rsidRDefault="009E268E" w:rsidP="00CC50C1">
      <w:pPr>
        <w:spacing w:line="360" w:lineRule="auto"/>
        <w:jc w:val="both"/>
      </w:pPr>
      <w:r>
        <w:t>- vedoucí SVP, speciální ped</w:t>
      </w:r>
      <w:r w:rsidR="00492638">
        <w:t>agog, rodin</w:t>
      </w:r>
      <w:r w:rsidR="00C3768B">
        <w:t>ný terapeut, Mgr., 41</w:t>
      </w:r>
      <w:r>
        <w:t xml:space="preserve"> let (1,0 úvazek)</w:t>
      </w:r>
    </w:p>
    <w:p w:rsidR="009E268E" w:rsidRDefault="009E268E" w:rsidP="00CC50C1">
      <w:pPr>
        <w:spacing w:line="360" w:lineRule="auto"/>
        <w:jc w:val="both"/>
      </w:pPr>
      <w:r>
        <w:t>- speciální</w:t>
      </w:r>
      <w:r w:rsidR="00C3768B">
        <w:t xml:space="preserve"> pedagog, arteterapeut, Mgr., 31</w:t>
      </w:r>
      <w:r w:rsidR="008F2850">
        <w:t xml:space="preserve"> </w:t>
      </w:r>
      <w:r>
        <w:t>let (0,5 úvazek)</w:t>
      </w:r>
    </w:p>
    <w:p w:rsidR="0024374E" w:rsidRDefault="0024374E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 w:rsidRPr="0024374E">
        <w:t>-</w:t>
      </w:r>
      <w:r w:rsidR="00C3768B">
        <w:t xml:space="preserve"> speciální pedagog, Mgr., 7</w:t>
      </w:r>
      <w:r w:rsidR="00F64DE4">
        <w:t xml:space="preserve"> let</w:t>
      </w:r>
      <w:r w:rsidRPr="0024374E">
        <w:t>, (1,0 úvazek)</w:t>
      </w:r>
      <w:r w:rsidR="00C3768B">
        <w:t>, od 08.2022 na MD</w:t>
      </w:r>
    </w:p>
    <w:p w:rsidR="004E0636" w:rsidRDefault="00DB035F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speciální pedagog</w:t>
      </w:r>
      <w:r w:rsidR="009A7C6D">
        <w:t>, Mgr.</w:t>
      </w:r>
      <w:r w:rsidR="00C3768B">
        <w:t>, 14</w:t>
      </w:r>
      <w:r w:rsidR="00066596">
        <w:t xml:space="preserve"> </w:t>
      </w:r>
      <w:r w:rsidR="00444470">
        <w:t>let,  (1,0 úvazek)</w:t>
      </w:r>
      <w:r w:rsidR="00C3768B">
        <w:t>, na MD</w:t>
      </w:r>
    </w:p>
    <w:p w:rsidR="00C3768B" w:rsidRDefault="00C3768B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speciální pedagog, Mgr., 5 let, (1,0 úvazek), od 1.</w:t>
      </w:r>
      <w:r w:rsidR="00F64DE4">
        <w:t xml:space="preserve"> </w:t>
      </w:r>
      <w:r>
        <w:t>4.</w:t>
      </w:r>
      <w:r w:rsidR="00F64DE4">
        <w:t xml:space="preserve"> </w:t>
      </w:r>
      <w:r>
        <w:t>2022</w:t>
      </w:r>
    </w:p>
    <w:p w:rsidR="00DB035F" w:rsidRDefault="001F7586" w:rsidP="00CC50C1">
      <w:pPr>
        <w:pStyle w:val="Zpat"/>
        <w:tabs>
          <w:tab w:val="clear" w:pos="4536"/>
          <w:tab w:val="clear" w:pos="9072"/>
        </w:tabs>
        <w:spacing w:line="360" w:lineRule="auto"/>
        <w:jc w:val="both"/>
      </w:pPr>
      <w:r>
        <w:t>- sociální pracovník, Bc</w:t>
      </w:r>
      <w:r w:rsidR="00C3768B">
        <w:t>., 19</w:t>
      </w:r>
      <w:r w:rsidR="00B32597">
        <w:t xml:space="preserve"> </w:t>
      </w:r>
      <w:r w:rsidR="00B80B0C">
        <w:t>let</w:t>
      </w:r>
      <w:r w:rsidR="00DB035F">
        <w:t>, (1,0 úvazek)</w:t>
      </w:r>
    </w:p>
    <w:p w:rsidR="00623926" w:rsidRDefault="00623926" w:rsidP="00B80B0C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szCs w:val="24"/>
          <w:u w:val="single"/>
        </w:rPr>
      </w:pPr>
    </w:p>
    <w:p w:rsidR="00CF55EE" w:rsidRPr="00CF55EE" w:rsidRDefault="009E268E" w:rsidP="00CF55EE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szCs w:val="24"/>
          <w:u w:val="single"/>
        </w:rPr>
      </w:pPr>
      <w:r w:rsidRPr="00CC50C1">
        <w:rPr>
          <w:szCs w:val="24"/>
          <w:u w:val="single"/>
        </w:rPr>
        <w:t>Smluvní pracovníci</w:t>
      </w:r>
      <w:r w:rsidR="00CC50C1" w:rsidRPr="00CC50C1">
        <w:rPr>
          <w:szCs w:val="24"/>
          <w:u w:val="single"/>
        </w:rPr>
        <w:t>:</w:t>
      </w:r>
    </w:p>
    <w:p w:rsidR="009E268E" w:rsidRPr="00CF55EE" w:rsidRDefault="009E268E" w:rsidP="00FC1224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spacing w:line="360" w:lineRule="auto"/>
        <w:jc w:val="both"/>
        <w:rPr>
          <w:szCs w:val="24"/>
        </w:rPr>
      </w:pPr>
      <w:r w:rsidRPr="00CF55EE">
        <w:rPr>
          <w:szCs w:val="24"/>
        </w:rPr>
        <w:t>uklízečka (8 hodin/týdně)</w:t>
      </w:r>
    </w:p>
    <w:p w:rsidR="001709D5" w:rsidRPr="00AF5DAF" w:rsidRDefault="001709D5" w:rsidP="00CC50C1">
      <w:pPr>
        <w:spacing w:line="360" w:lineRule="auto"/>
        <w:jc w:val="both"/>
        <w:rPr>
          <w:b/>
          <w:szCs w:val="24"/>
          <w:u w:val="single"/>
        </w:rPr>
      </w:pPr>
    </w:p>
    <w:p w:rsidR="009A4FC6" w:rsidRDefault="00025D52" w:rsidP="009A4FC6">
      <w:pPr>
        <w:spacing w:line="360" w:lineRule="auto"/>
        <w:ind w:firstLine="708"/>
        <w:jc w:val="both"/>
      </w:pPr>
      <w:r>
        <w:t>S</w:t>
      </w:r>
      <w:r w:rsidR="00CB09ED">
        <w:t>tředisko výchovné péče</w:t>
      </w:r>
      <w:r w:rsidR="004D3133">
        <w:t xml:space="preserve"> (SVP</w:t>
      </w:r>
      <w:r w:rsidR="009E268E">
        <w:t>)</w:t>
      </w:r>
      <w:r w:rsidR="00CB09ED">
        <w:t xml:space="preserve"> </w:t>
      </w:r>
      <w:r w:rsidR="008F08DE">
        <w:t>ambulantně poskytuje všestrannou preventivní speciálně pedagogickou a psychologickou</w:t>
      </w:r>
      <w:r w:rsidR="0089746D">
        <w:t xml:space="preserve"> péči</w:t>
      </w:r>
      <w:r w:rsidR="008F08DE">
        <w:t xml:space="preserve"> dětem a mládeži s</w:t>
      </w:r>
      <w:r w:rsidR="0089746D">
        <w:t> </w:t>
      </w:r>
      <w:r w:rsidR="008F08DE">
        <w:t>rizikem</w:t>
      </w:r>
      <w:r w:rsidR="0089746D">
        <w:t xml:space="preserve"> nebo</w:t>
      </w:r>
      <w:r w:rsidR="008F08DE">
        <w:t xml:space="preserve"> s projevy poruch chování</w:t>
      </w:r>
      <w:r w:rsidR="0089746D">
        <w:t xml:space="preserve"> a emocí, </w:t>
      </w:r>
      <w:r w:rsidR="008F08DE">
        <w:t xml:space="preserve">negativních jevů v sociálním vývoji. Tato péče je zaměřena na zmírnění </w:t>
      </w:r>
      <w:r w:rsidR="002F6310">
        <w:t xml:space="preserve">či odstranění </w:t>
      </w:r>
      <w:r w:rsidR="008F08DE">
        <w:t>již vzniklých poruch chování a na prevenci vzniku dalších vážnějších výchovných poruch a negativn</w:t>
      </w:r>
      <w:r w:rsidR="00A926FA">
        <w:t>ích jevů v sociálním vývoji dětí</w:t>
      </w:r>
      <w:r w:rsidR="002F6310">
        <w:t>, žáků či studentů</w:t>
      </w:r>
      <w:r w:rsidR="008F08DE">
        <w:t>, pokud u nich nenastal d</w:t>
      </w:r>
      <w:r w:rsidR="00A926FA">
        <w:t>ůvod k nařízení ústavní výchovy</w:t>
      </w:r>
      <w:r w:rsidR="008F08DE">
        <w:t xml:space="preserve"> nebo</w:t>
      </w:r>
      <w:r w:rsidR="00A926FA">
        <w:t xml:space="preserve"> k</w:t>
      </w:r>
      <w:r w:rsidR="009A4FC6">
        <w:t xml:space="preserve"> uložení ochranné výchovy. </w:t>
      </w:r>
    </w:p>
    <w:p w:rsidR="009A4FC6" w:rsidRDefault="009A4FC6" w:rsidP="009A4FC6">
      <w:pPr>
        <w:spacing w:line="360" w:lineRule="auto"/>
        <w:ind w:firstLine="708"/>
        <w:jc w:val="both"/>
      </w:pPr>
      <w:r>
        <w:t>V dubnu 2022 oslavilo SVP dvacáté páté výročí vzniku.</w:t>
      </w:r>
      <w:r w:rsidR="00CF55EE">
        <w:t xml:space="preserve"> </w:t>
      </w:r>
    </w:p>
    <w:p w:rsidR="008F08DE" w:rsidRDefault="00C3768B" w:rsidP="00CC50C1">
      <w:pPr>
        <w:spacing w:line="360" w:lineRule="auto"/>
        <w:ind w:firstLine="708"/>
        <w:jc w:val="both"/>
      </w:pPr>
      <w:r>
        <w:t>Ve školním roce 2021/2022</w:t>
      </w:r>
      <w:r w:rsidR="008F08DE">
        <w:t xml:space="preserve"> praco</w:t>
      </w:r>
      <w:r w:rsidR="004951FE">
        <w:t>valo na</w:t>
      </w:r>
      <w:r w:rsidR="00B80B0C">
        <w:t xml:space="preserve">še středisko </w:t>
      </w:r>
      <w:r w:rsidR="00BF638E">
        <w:t>celkem s</w:t>
      </w:r>
      <w:r w:rsidR="00C71C35">
        <w:t> </w:t>
      </w:r>
      <w:r w:rsidR="00A9580D">
        <w:rPr>
          <w:b/>
        </w:rPr>
        <w:t>21</w:t>
      </w:r>
      <w:r w:rsidR="00FB6B4F">
        <w:rPr>
          <w:b/>
        </w:rPr>
        <w:t>5</w:t>
      </w:r>
      <w:bookmarkStart w:id="0" w:name="_GoBack"/>
      <w:bookmarkEnd w:id="0"/>
      <w:r w:rsidR="00C71C35">
        <w:t xml:space="preserve"> </w:t>
      </w:r>
      <w:r w:rsidR="006C7E6E" w:rsidRPr="00326137">
        <w:rPr>
          <w:b/>
        </w:rPr>
        <w:t>evidovanými klienty</w:t>
      </w:r>
      <w:r w:rsidR="00FE04D9">
        <w:t xml:space="preserve">, s celkovým počtem </w:t>
      </w:r>
      <w:r w:rsidR="00A9580D">
        <w:rPr>
          <w:b/>
        </w:rPr>
        <w:t>817</w:t>
      </w:r>
      <w:r w:rsidR="00C71C35" w:rsidRPr="00C71C35">
        <w:rPr>
          <w:b/>
        </w:rPr>
        <w:t xml:space="preserve"> </w:t>
      </w:r>
      <w:r w:rsidR="00FE04D9" w:rsidRPr="00FE04D9">
        <w:rPr>
          <w:b/>
        </w:rPr>
        <w:t>úkonů</w:t>
      </w:r>
      <w:r w:rsidR="00B11C77">
        <w:t xml:space="preserve"> přímé odborné, převážn</w:t>
      </w:r>
      <w:r w:rsidR="00FE04D9">
        <w:t>ě terapeutické práce s klientem</w:t>
      </w:r>
      <w:r w:rsidR="006A702F">
        <w:t>.</w:t>
      </w:r>
    </w:p>
    <w:p w:rsidR="000D45D7" w:rsidRDefault="000D45D7" w:rsidP="00CC50C1">
      <w:pPr>
        <w:spacing w:line="360" w:lineRule="auto"/>
        <w:jc w:val="both"/>
      </w:pPr>
    </w:p>
    <w:tbl>
      <w:tblPr>
        <w:tblW w:w="10755" w:type="dxa"/>
        <w:tblBorders>
          <w:insideH w:val="single" w:sz="18" w:space="0" w:color="FFFFFF"/>
          <w:insideV w:val="single" w:sz="18" w:space="0" w:color="FFFFFF"/>
        </w:tblBorders>
        <w:tblLook w:val="0620" w:firstRow="1" w:lastRow="0" w:firstColumn="0" w:lastColumn="0" w:noHBand="1" w:noVBand="1"/>
      </w:tblPr>
      <w:tblGrid>
        <w:gridCol w:w="9996"/>
        <w:gridCol w:w="253"/>
        <w:gridCol w:w="253"/>
        <w:gridCol w:w="253"/>
      </w:tblGrid>
      <w:tr w:rsidR="0043130D" w:rsidTr="00CE75C4">
        <w:tc>
          <w:tcPr>
            <w:tcW w:w="0" w:type="auto"/>
            <w:shd w:val="clear" w:color="auto" w:fill="auto"/>
          </w:tcPr>
          <w:p w:rsidR="0043130D" w:rsidRDefault="0043130D" w:rsidP="00D90009">
            <w:pPr>
              <w:spacing w:line="360" w:lineRule="auto"/>
              <w:jc w:val="both"/>
            </w:pPr>
          </w:p>
          <w:tbl>
            <w:tblPr>
              <w:tblW w:w="8558" w:type="dxa"/>
              <w:tblBorders>
                <w:insideH w:val="single" w:sz="18" w:space="0" w:color="FFFFFF"/>
                <w:insideV w:val="single" w:sz="18" w:space="0" w:color="FFFFFF"/>
              </w:tblBorders>
              <w:tblLook w:val="0620" w:firstRow="1" w:lastRow="0" w:firstColumn="0" w:lastColumn="0" w:noHBand="1" w:noVBand="1"/>
            </w:tblPr>
            <w:tblGrid>
              <w:gridCol w:w="2515"/>
              <w:gridCol w:w="1259"/>
              <w:gridCol w:w="267"/>
              <w:gridCol w:w="3258"/>
              <w:gridCol w:w="1259"/>
            </w:tblGrid>
            <w:tr w:rsidR="002A4057" w:rsidTr="00D90009">
              <w:trPr>
                <w:trHeight w:val="800"/>
              </w:trPr>
              <w:tc>
                <w:tcPr>
                  <w:tcW w:w="2515" w:type="dxa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  <w:r w:rsidRPr="00331818">
                    <w:rPr>
                      <w:b/>
                      <w:bCs/>
                    </w:rPr>
                    <w:t>ROZDĚLENÍ KLIENTŮ</w:t>
                  </w:r>
                </w:p>
              </w:tc>
              <w:tc>
                <w:tcPr>
                  <w:tcW w:w="1259" w:type="dxa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  <w:r w:rsidRPr="00331818">
                    <w:rPr>
                      <w:b/>
                      <w:bCs/>
                    </w:rPr>
                    <w:t>POČET</w:t>
                  </w:r>
                </w:p>
              </w:tc>
              <w:tc>
                <w:tcPr>
                  <w:tcW w:w="0" w:type="auto"/>
                  <w:shd w:val="pct20" w:color="000000" w:fill="FFFFFF"/>
                </w:tcPr>
                <w:p w:rsidR="00503430" w:rsidRPr="00331818" w:rsidRDefault="00503430" w:rsidP="00D9000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258" w:type="dxa"/>
                  <w:shd w:val="pct20" w:color="000000" w:fill="FFFFFF"/>
                </w:tcPr>
                <w:p w:rsidR="00503430" w:rsidRPr="00331818" w:rsidRDefault="002A4057" w:rsidP="00D900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DŮVODY POSKYTOVANÉ PÉČE</w:t>
                  </w:r>
                </w:p>
              </w:tc>
              <w:tc>
                <w:tcPr>
                  <w:tcW w:w="1259" w:type="dxa"/>
                  <w:shd w:val="pct20" w:color="000000" w:fill="FFFFFF"/>
                </w:tcPr>
                <w:p w:rsidR="00503430" w:rsidRPr="00331818" w:rsidRDefault="002A4057" w:rsidP="00D900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POČET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Předškolní zařízení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7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2A4057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Rodinné problémy</w:t>
                  </w:r>
                </w:p>
              </w:tc>
              <w:tc>
                <w:tcPr>
                  <w:tcW w:w="1259" w:type="dxa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73</w:t>
                  </w:r>
                </w:p>
              </w:tc>
            </w:tr>
            <w:tr w:rsidR="002A4057" w:rsidTr="00D90009">
              <w:trPr>
                <w:trHeight w:val="266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První stupeň ZŠ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85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1C331A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Antisociální chování</w:t>
                  </w:r>
                </w:p>
              </w:tc>
              <w:tc>
                <w:tcPr>
                  <w:tcW w:w="1259" w:type="dxa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6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 xml:space="preserve">Druhý stupeň ZŠ 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F64DE4" w:rsidP="00D90009">
                  <w:pPr>
                    <w:spacing w:line="360" w:lineRule="auto"/>
                  </w:pPr>
                  <w:r>
                    <w:t>99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2A4057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Školní problémy</w:t>
                  </w:r>
                </w:p>
              </w:tc>
              <w:tc>
                <w:tcPr>
                  <w:tcW w:w="1259" w:type="dxa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55</w:t>
                  </w:r>
                </w:p>
              </w:tc>
            </w:tr>
            <w:tr w:rsidR="002A4057" w:rsidTr="00D90009">
              <w:trPr>
                <w:trHeight w:val="392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SŠ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17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1C331A" w:rsidP="001C331A">
                  <w:pPr>
                    <w:spacing w:line="360" w:lineRule="auto"/>
                  </w:pPr>
                  <w:r>
                    <w:rPr>
                      <w:szCs w:val="24"/>
                    </w:rPr>
                    <w:t>Zneužívání návykových</w:t>
                  </w:r>
                  <w:r w:rsidR="002A4057">
                    <w:rPr>
                      <w:szCs w:val="24"/>
                    </w:rPr>
                    <w:t xml:space="preserve"> látek</w:t>
                  </w:r>
                </w:p>
              </w:tc>
              <w:tc>
                <w:tcPr>
                  <w:tcW w:w="1259" w:type="dxa"/>
                </w:tcPr>
                <w:p w:rsidR="00503430" w:rsidRDefault="00F64DE4" w:rsidP="00D90009">
                  <w:pPr>
                    <w:spacing w:line="360" w:lineRule="auto"/>
                  </w:pPr>
                  <w:r>
                    <w:t>2</w:t>
                  </w:r>
                </w:p>
              </w:tc>
            </w:tr>
            <w:tr w:rsidR="002A4057" w:rsidTr="00D90009">
              <w:trPr>
                <w:trHeight w:val="407"/>
              </w:trPr>
              <w:tc>
                <w:tcPr>
                  <w:tcW w:w="2515" w:type="dxa"/>
                  <w:shd w:val="clear" w:color="auto" w:fill="auto"/>
                </w:tcPr>
                <w:p w:rsidR="00503430" w:rsidRDefault="00503430" w:rsidP="00D90009">
                  <w:pPr>
                    <w:spacing w:line="360" w:lineRule="auto"/>
                  </w:pPr>
                  <w:r>
                    <w:t>Ostatní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7</w:t>
                  </w:r>
                </w:p>
              </w:tc>
              <w:tc>
                <w:tcPr>
                  <w:tcW w:w="0" w:type="auto"/>
                </w:tcPr>
                <w:p w:rsidR="00503430" w:rsidRDefault="00503430" w:rsidP="00D90009">
                  <w:pPr>
                    <w:spacing w:line="360" w:lineRule="auto"/>
                  </w:pPr>
                </w:p>
              </w:tc>
              <w:tc>
                <w:tcPr>
                  <w:tcW w:w="3258" w:type="dxa"/>
                </w:tcPr>
                <w:p w:rsidR="00503430" w:rsidRDefault="006D6433" w:rsidP="00D90009">
                  <w:pPr>
                    <w:spacing w:line="360" w:lineRule="auto"/>
                  </w:pPr>
                  <w:r>
                    <w:rPr>
                      <w:szCs w:val="24"/>
                    </w:rPr>
                    <w:t>Osobnostní problémy</w:t>
                  </w:r>
                </w:p>
              </w:tc>
              <w:tc>
                <w:tcPr>
                  <w:tcW w:w="1259" w:type="dxa"/>
                </w:tcPr>
                <w:p w:rsidR="00503430" w:rsidRDefault="00165034" w:rsidP="00D90009">
                  <w:pPr>
                    <w:spacing w:line="360" w:lineRule="auto"/>
                  </w:pPr>
                  <w:r>
                    <w:t>79</w:t>
                  </w:r>
                </w:p>
              </w:tc>
            </w:tr>
          </w:tbl>
          <w:p w:rsidR="0043130D" w:rsidRDefault="0043130D" w:rsidP="00D90009"/>
        </w:tc>
        <w:tc>
          <w:tcPr>
            <w:tcW w:w="0" w:type="auto"/>
          </w:tcPr>
          <w:p w:rsidR="0043130D" w:rsidRDefault="0043130D" w:rsidP="00D90009"/>
        </w:tc>
        <w:tc>
          <w:tcPr>
            <w:tcW w:w="0" w:type="auto"/>
            <w:shd w:val="clear" w:color="auto" w:fill="auto"/>
          </w:tcPr>
          <w:p w:rsidR="0043130D" w:rsidRDefault="0043130D" w:rsidP="00D90009"/>
        </w:tc>
        <w:tc>
          <w:tcPr>
            <w:tcW w:w="0" w:type="auto"/>
          </w:tcPr>
          <w:p w:rsidR="0043130D" w:rsidRDefault="0043130D" w:rsidP="00D90009"/>
        </w:tc>
      </w:tr>
    </w:tbl>
    <w:p w:rsidR="00B214C9" w:rsidRDefault="00B214C9" w:rsidP="00CC50C1">
      <w:pPr>
        <w:spacing w:line="360" w:lineRule="auto"/>
        <w:jc w:val="both"/>
      </w:pPr>
    </w:p>
    <w:p w:rsidR="00683B47" w:rsidRDefault="00683B47" w:rsidP="00683B47">
      <w:pPr>
        <w:spacing w:line="360" w:lineRule="auto"/>
        <w:ind w:firstLine="708"/>
        <w:jc w:val="both"/>
      </w:pPr>
    </w:p>
    <w:p w:rsidR="00C023BB" w:rsidRDefault="00C023BB" w:rsidP="00D56835">
      <w:pPr>
        <w:pStyle w:val="Nadpis4"/>
        <w:spacing w:line="360" w:lineRule="auto"/>
        <w:jc w:val="both"/>
      </w:pPr>
    </w:p>
    <w:p w:rsidR="00AF5DAF" w:rsidRPr="00D56835" w:rsidRDefault="00AF5DAF" w:rsidP="00D56835">
      <w:pPr>
        <w:pStyle w:val="Nadpis4"/>
        <w:spacing w:line="360" w:lineRule="auto"/>
        <w:jc w:val="both"/>
        <w:rPr>
          <w:i w:val="0"/>
          <w:sz w:val="24"/>
          <w:szCs w:val="24"/>
          <w:u w:val="single"/>
        </w:rPr>
      </w:pPr>
      <w:r w:rsidRPr="00AF5DAF">
        <w:t>F</w:t>
      </w:r>
      <w:r w:rsidR="008F08DE" w:rsidRPr="00AF5DAF">
        <w:t>ormy práce s</w:t>
      </w:r>
      <w:r w:rsidR="00724DAD" w:rsidRPr="00AF5DAF">
        <w:t> </w:t>
      </w:r>
      <w:r w:rsidR="008F08DE" w:rsidRPr="00AF5DAF">
        <w:t>klienty</w:t>
      </w:r>
      <w:r w:rsidR="00724DAD" w:rsidRPr="00AF5DAF">
        <w:t xml:space="preserve"> </w:t>
      </w:r>
    </w:p>
    <w:p w:rsidR="00D50B23" w:rsidRPr="00CE0EB5" w:rsidRDefault="00E362AF" w:rsidP="00CC50C1">
      <w:p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A. Jednorázová poradenská intervence</w:t>
      </w:r>
      <w:r w:rsidR="00FE6C7F" w:rsidRPr="00147438">
        <w:rPr>
          <w:b/>
          <w:szCs w:val="24"/>
        </w:rPr>
        <w:t xml:space="preserve"> </w:t>
      </w:r>
      <w:r w:rsidR="003129F1" w:rsidRPr="00147438">
        <w:rPr>
          <w:b/>
          <w:szCs w:val="24"/>
        </w:rPr>
        <w:t>a krátkodobé vedení</w:t>
      </w:r>
      <w:r w:rsidR="00EB5DF5">
        <w:rPr>
          <w:b/>
          <w:szCs w:val="24"/>
        </w:rPr>
        <w:t>.</w:t>
      </w:r>
    </w:p>
    <w:p w:rsidR="00A9580D" w:rsidRDefault="00962D9B" w:rsidP="00E043CE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B</w:t>
      </w:r>
      <w:r w:rsidR="008F08DE" w:rsidRPr="00147438">
        <w:rPr>
          <w:b/>
          <w:szCs w:val="24"/>
        </w:rPr>
        <w:t xml:space="preserve">. Individuální </w:t>
      </w:r>
      <w:r w:rsidR="00A9580D">
        <w:rPr>
          <w:b/>
          <w:szCs w:val="24"/>
        </w:rPr>
        <w:t xml:space="preserve">terapie </w:t>
      </w:r>
      <w:r w:rsidR="00E13E0A" w:rsidRPr="00147438">
        <w:rPr>
          <w:b/>
          <w:szCs w:val="24"/>
        </w:rPr>
        <w:t>(</w:t>
      </w:r>
      <w:r w:rsidR="00A9580D">
        <w:rPr>
          <w:b/>
          <w:szCs w:val="24"/>
        </w:rPr>
        <w:t>318</w:t>
      </w:r>
      <w:r w:rsidR="00FE04D9">
        <w:rPr>
          <w:b/>
          <w:szCs w:val="24"/>
        </w:rPr>
        <w:t xml:space="preserve"> úkonů</w:t>
      </w:r>
      <w:r w:rsidR="00BF638E" w:rsidRPr="00147438">
        <w:rPr>
          <w:b/>
          <w:szCs w:val="24"/>
        </w:rPr>
        <w:t xml:space="preserve">) </w:t>
      </w:r>
      <w:r w:rsidR="008F08DE" w:rsidRPr="00147438">
        <w:rPr>
          <w:b/>
          <w:szCs w:val="24"/>
        </w:rPr>
        <w:t>a skupinová terapie</w:t>
      </w:r>
      <w:r w:rsidR="00A9580D">
        <w:rPr>
          <w:b/>
          <w:szCs w:val="24"/>
        </w:rPr>
        <w:t xml:space="preserve"> a případové konference     </w:t>
      </w:r>
    </w:p>
    <w:p w:rsidR="00820447" w:rsidRPr="00A9580D" w:rsidRDefault="00A9580D" w:rsidP="00E043CE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(188 </w:t>
      </w:r>
      <w:r w:rsidR="00FE04D9">
        <w:rPr>
          <w:b/>
          <w:szCs w:val="24"/>
        </w:rPr>
        <w:t>úkonů)</w:t>
      </w:r>
      <w:r w:rsidR="00FE04D9">
        <w:rPr>
          <w:szCs w:val="24"/>
        </w:rPr>
        <w:t>, zaměřená</w:t>
      </w:r>
      <w:r w:rsidR="008F08DE" w:rsidRPr="00147438">
        <w:rPr>
          <w:szCs w:val="24"/>
        </w:rPr>
        <w:t xml:space="preserve"> na perspektivy klientů, hledání vlastní identity a nalézání  hodnot.</w:t>
      </w:r>
      <w:r w:rsidR="001709D5" w:rsidRPr="00147438">
        <w:rPr>
          <w:szCs w:val="24"/>
        </w:rPr>
        <w:t xml:space="preserve"> </w:t>
      </w:r>
    </w:p>
    <w:p w:rsidR="00CE75C4" w:rsidRPr="00820447" w:rsidRDefault="00CE75C4" w:rsidP="00E043CE">
      <w:pPr>
        <w:spacing w:line="360" w:lineRule="auto"/>
        <w:jc w:val="both"/>
        <w:rPr>
          <w:szCs w:val="24"/>
        </w:rPr>
      </w:pPr>
    </w:p>
    <w:p w:rsidR="00E043CE" w:rsidRPr="00E043CE" w:rsidRDefault="008F08DE" w:rsidP="00E043CE">
      <w:pPr>
        <w:spacing w:line="360" w:lineRule="auto"/>
        <w:jc w:val="both"/>
        <w:rPr>
          <w:szCs w:val="24"/>
          <w:u w:val="single"/>
        </w:rPr>
      </w:pPr>
      <w:r w:rsidRPr="00E043CE">
        <w:rPr>
          <w:szCs w:val="24"/>
          <w:u w:val="single"/>
        </w:rPr>
        <w:t>V </w:t>
      </w:r>
      <w:r w:rsidR="004C70D0" w:rsidRPr="00E043CE">
        <w:rPr>
          <w:szCs w:val="24"/>
          <w:u w:val="single"/>
        </w:rPr>
        <w:t>roc</w:t>
      </w:r>
      <w:r w:rsidR="00262B82" w:rsidRPr="00E043CE">
        <w:rPr>
          <w:szCs w:val="24"/>
          <w:u w:val="single"/>
        </w:rPr>
        <w:t>e</w:t>
      </w:r>
      <w:r w:rsidR="001C4B81">
        <w:rPr>
          <w:szCs w:val="24"/>
          <w:u w:val="single"/>
        </w:rPr>
        <w:t xml:space="preserve"> 2021/2022</w:t>
      </w:r>
      <w:r w:rsidR="00E362AF" w:rsidRPr="00E043CE">
        <w:rPr>
          <w:szCs w:val="24"/>
          <w:u w:val="single"/>
        </w:rPr>
        <w:t xml:space="preserve"> probíhala terapeutická činnost</w:t>
      </w:r>
      <w:r w:rsidRPr="00E043CE">
        <w:rPr>
          <w:szCs w:val="24"/>
          <w:u w:val="single"/>
        </w:rPr>
        <w:t xml:space="preserve"> v</w:t>
      </w:r>
      <w:r w:rsidR="009610E5" w:rsidRPr="00E043CE">
        <w:rPr>
          <w:szCs w:val="24"/>
          <w:u w:val="single"/>
        </w:rPr>
        <w:t> </w:t>
      </w:r>
      <w:r w:rsidRPr="00E043CE">
        <w:rPr>
          <w:szCs w:val="24"/>
          <w:u w:val="single"/>
        </w:rPr>
        <w:t>těchto</w:t>
      </w:r>
      <w:r w:rsidR="009610E5" w:rsidRPr="00E043CE">
        <w:rPr>
          <w:szCs w:val="24"/>
          <w:u w:val="single"/>
        </w:rPr>
        <w:t xml:space="preserve"> otevřených</w:t>
      </w:r>
      <w:r w:rsidRPr="00E043CE">
        <w:rPr>
          <w:szCs w:val="24"/>
          <w:u w:val="single"/>
        </w:rPr>
        <w:t xml:space="preserve"> skupinách:</w:t>
      </w:r>
    </w:p>
    <w:p w:rsidR="001555DB" w:rsidRPr="008632EA" w:rsidRDefault="00D82B34" w:rsidP="008632EA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t xml:space="preserve">Od října </w:t>
      </w:r>
      <w:r w:rsidR="001C4B81">
        <w:t>zahájeny</w:t>
      </w:r>
      <w:r>
        <w:t xml:space="preserve"> 3 skupiny a od dubna celkem 4 skupiny za účasti 19 dětí.</w:t>
      </w:r>
    </w:p>
    <w:p w:rsidR="00146B05" w:rsidRDefault="001C4B81" w:rsidP="00514536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V rámci prodloužené skupiny</w:t>
      </w:r>
      <w:r w:rsidR="00AF5DAF" w:rsidRPr="00AF5DAF">
        <w:rPr>
          <w:szCs w:val="24"/>
        </w:rPr>
        <w:t xml:space="preserve"> </w:t>
      </w:r>
      <w:r w:rsidR="00992F9E">
        <w:rPr>
          <w:szCs w:val="24"/>
        </w:rPr>
        <w:t>(14</w:t>
      </w:r>
      <w:r w:rsidR="001555DB" w:rsidRPr="00AF5DAF">
        <w:rPr>
          <w:szCs w:val="24"/>
        </w:rPr>
        <w:t>:00</w:t>
      </w:r>
      <w:r w:rsidR="002748B3">
        <w:rPr>
          <w:szCs w:val="24"/>
        </w:rPr>
        <w:t xml:space="preserve"> </w:t>
      </w:r>
      <w:r w:rsidR="001555DB" w:rsidRPr="00AF5DAF">
        <w:rPr>
          <w:szCs w:val="24"/>
        </w:rPr>
        <w:t>-</w:t>
      </w:r>
      <w:r w:rsidR="002748B3">
        <w:rPr>
          <w:szCs w:val="24"/>
        </w:rPr>
        <w:t xml:space="preserve"> </w:t>
      </w:r>
      <w:r w:rsidR="005121D2">
        <w:rPr>
          <w:szCs w:val="24"/>
        </w:rPr>
        <w:t>17</w:t>
      </w:r>
      <w:r w:rsidR="001555DB" w:rsidRPr="00AF5DAF">
        <w:rPr>
          <w:szCs w:val="24"/>
        </w:rPr>
        <w:t>:00</w:t>
      </w:r>
      <w:r w:rsidR="002748B3">
        <w:rPr>
          <w:szCs w:val="24"/>
        </w:rPr>
        <w:t xml:space="preserve"> hod.</w:t>
      </w:r>
      <w:r w:rsidR="001555DB" w:rsidRPr="00AF5DAF">
        <w:rPr>
          <w:szCs w:val="24"/>
        </w:rPr>
        <w:t>)</w:t>
      </w:r>
      <w:r>
        <w:rPr>
          <w:szCs w:val="24"/>
        </w:rPr>
        <w:t xml:space="preserve"> proběhla</w:t>
      </w:r>
      <w:r w:rsidR="009A4FC6">
        <w:rPr>
          <w:szCs w:val="24"/>
        </w:rPr>
        <w:t xml:space="preserve"> 4 </w:t>
      </w:r>
      <w:proofErr w:type="gramStart"/>
      <w:r w:rsidR="009A4FC6">
        <w:rPr>
          <w:szCs w:val="24"/>
        </w:rPr>
        <w:t>setkání ( 2 x keramika</w:t>
      </w:r>
      <w:proofErr w:type="gramEnd"/>
      <w:r w:rsidR="009A4FC6">
        <w:rPr>
          <w:szCs w:val="24"/>
        </w:rPr>
        <w:t>, střelba, uklízíme Česko</w:t>
      </w:r>
      <w:r w:rsidR="00146B05">
        <w:rPr>
          <w:szCs w:val="24"/>
        </w:rPr>
        <w:t>)</w:t>
      </w:r>
      <w:r>
        <w:rPr>
          <w:szCs w:val="24"/>
        </w:rPr>
        <w:t>.</w:t>
      </w:r>
    </w:p>
    <w:p w:rsidR="001C4B81" w:rsidRDefault="00891F90" w:rsidP="00514536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1C4B81">
        <w:rPr>
          <w:szCs w:val="24"/>
        </w:rPr>
        <w:t>V rámci skupiny</w:t>
      </w:r>
      <w:r w:rsidR="00CC55B8">
        <w:rPr>
          <w:szCs w:val="24"/>
        </w:rPr>
        <w:t xml:space="preserve"> Měsíčník (pro klienty z v</w:t>
      </w:r>
      <w:r w:rsidR="00871160">
        <w:rPr>
          <w:szCs w:val="24"/>
        </w:rPr>
        <w:t>ětších vzdáleností od 9:00 do 13</w:t>
      </w:r>
      <w:r w:rsidR="00CC55B8">
        <w:rPr>
          <w:szCs w:val="24"/>
        </w:rPr>
        <w:t>:0</w:t>
      </w:r>
      <w:r w:rsidR="00DC0206">
        <w:rPr>
          <w:szCs w:val="24"/>
        </w:rPr>
        <w:t xml:space="preserve">0) </w:t>
      </w:r>
      <w:r w:rsidR="001C4B81">
        <w:rPr>
          <w:szCs w:val="24"/>
        </w:rPr>
        <w:t xml:space="preserve">    </w:t>
      </w:r>
    </w:p>
    <w:p w:rsidR="00EB5DF5" w:rsidRPr="001C4B81" w:rsidRDefault="001C4B81" w:rsidP="001C4B81">
      <w:pPr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 xml:space="preserve">       </w:t>
      </w:r>
      <w:r w:rsidR="00DC0206" w:rsidRPr="001C4B81">
        <w:rPr>
          <w:szCs w:val="24"/>
        </w:rPr>
        <w:t>pr</w:t>
      </w:r>
      <w:r w:rsidR="00090A57" w:rsidRPr="001C4B81">
        <w:rPr>
          <w:szCs w:val="24"/>
        </w:rPr>
        <w:t>oběhlo 6</w:t>
      </w:r>
      <w:r w:rsidR="00146B05" w:rsidRPr="001C4B81">
        <w:rPr>
          <w:szCs w:val="24"/>
        </w:rPr>
        <w:t xml:space="preserve"> </w:t>
      </w:r>
      <w:r w:rsidR="008D3723" w:rsidRPr="001C4B81">
        <w:rPr>
          <w:szCs w:val="24"/>
        </w:rPr>
        <w:t>setkání</w:t>
      </w:r>
      <w:r w:rsidR="00202782" w:rsidRPr="001C4B81">
        <w:rPr>
          <w:szCs w:val="24"/>
        </w:rPr>
        <w:t xml:space="preserve"> </w:t>
      </w:r>
      <w:r w:rsidR="00090A57" w:rsidRPr="001C4B81">
        <w:rPr>
          <w:szCs w:val="24"/>
        </w:rPr>
        <w:t>pro 9</w:t>
      </w:r>
      <w:r w:rsidR="00DC0206" w:rsidRPr="001C4B81">
        <w:rPr>
          <w:szCs w:val="24"/>
        </w:rPr>
        <w:t xml:space="preserve"> klientů</w:t>
      </w:r>
      <w:r w:rsidR="00CC55B8" w:rsidRPr="001C4B81">
        <w:rPr>
          <w:szCs w:val="24"/>
        </w:rPr>
        <w:t>.</w:t>
      </w:r>
    </w:p>
    <w:p w:rsidR="001709D5" w:rsidRDefault="008632EA" w:rsidP="001C4B81">
      <w:pPr>
        <w:pStyle w:val="Odstavecseseznamem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1C4B81">
        <w:rPr>
          <w:szCs w:val="24"/>
        </w:rPr>
        <w:t>Společ</w:t>
      </w:r>
      <w:r w:rsidR="00902BC4" w:rsidRPr="001C4B81">
        <w:rPr>
          <w:szCs w:val="24"/>
        </w:rPr>
        <w:t xml:space="preserve">ensky </w:t>
      </w:r>
      <w:r w:rsidR="00842672">
        <w:rPr>
          <w:szCs w:val="24"/>
        </w:rPr>
        <w:t>prospěšné činnosti absolvovali 3</w:t>
      </w:r>
      <w:r w:rsidRPr="001C4B81">
        <w:rPr>
          <w:szCs w:val="24"/>
        </w:rPr>
        <w:t xml:space="preserve"> klienti (spolupráce s PMS)</w:t>
      </w:r>
      <w:r w:rsidR="001C4B81">
        <w:rPr>
          <w:szCs w:val="24"/>
        </w:rPr>
        <w:t>.</w:t>
      </w:r>
    </w:p>
    <w:p w:rsidR="00842672" w:rsidRPr="001C4B81" w:rsidRDefault="00842672" w:rsidP="001C4B81">
      <w:pPr>
        <w:pStyle w:val="Odstavecseseznamem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Terapeutický program byl realizován se třemi klienty.</w:t>
      </w:r>
    </w:p>
    <w:p w:rsidR="00CE75C4" w:rsidRPr="00AF5DAF" w:rsidRDefault="00CE75C4" w:rsidP="00E043CE">
      <w:pPr>
        <w:spacing w:line="360" w:lineRule="auto"/>
        <w:jc w:val="both"/>
        <w:rPr>
          <w:szCs w:val="24"/>
        </w:rPr>
      </w:pPr>
    </w:p>
    <w:p w:rsidR="008F08DE" w:rsidRPr="00147438" w:rsidRDefault="00962D9B" w:rsidP="00E043CE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C</w:t>
      </w:r>
      <w:r w:rsidR="008F08DE" w:rsidRPr="00147438">
        <w:rPr>
          <w:b/>
          <w:szCs w:val="24"/>
        </w:rPr>
        <w:t>. Rodinná terapie</w:t>
      </w:r>
      <w:r w:rsidR="00A9580D">
        <w:rPr>
          <w:b/>
          <w:szCs w:val="24"/>
        </w:rPr>
        <w:t xml:space="preserve"> (311</w:t>
      </w:r>
      <w:r w:rsidR="002002AD">
        <w:rPr>
          <w:b/>
          <w:szCs w:val="24"/>
        </w:rPr>
        <w:t xml:space="preserve"> úkonů)</w:t>
      </w:r>
      <w:r w:rsidR="00F048A5">
        <w:rPr>
          <w:b/>
          <w:szCs w:val="24"/>
        </w:rPr>
        <w:t xml:space="preserve">. </w:t>
      </w:r>
    </w:p>
    <w:p w:rsidR="008F08DE" w:rsidRPr="00147438" w:rsidRDefault="00E30D87" w:rsidP="00E043CE">
      <w:pPr>
        <w:spacing w:line="360" w:lineRule="auto"/>
        <w:jc w:val="both"/>
        <w:rPr>
          <w:szCs w:val="24"/>
        </w:rPr>
      </w:pPr>
      <w:r>
        <w:rPr>
          <w:szCs w:val="24"/>
        </w:rPr>
        <w:t>Pracovalo se</w:t>
      </w:r>
      <w:r w:rsidR="000842E6">
        <w:rPr>
          <w:szCs w:val="24"/>
        </w:rPr>
        <w:t xml:space="preserve"> celkem </w:t>
      </w:r>
      <w:r>
        <w:rPr>
          <w:szCs w:val="24"/>
        </w:rPr>
        <w:t xml:space="preserve">s </w:t>
      </w:r>
      <w:r w:rsidR="008D3723">
        <w:rPr>
          <w:szCs w:val="24"/>
        </w:rPr>
        <w:t>18</w:t>
      </w:r>
      <w:r w:rsidR="004C54E2">
        <w:rPr>
          <w:szCs w:val="24"/>
        </w:rPr>
        <w:t xml:space="preserve"> rodinami</w:t>
      </w:r>
      <w:r>
        <w:rPr>
          <w:szCs w:val="24"/>
        </w:rPr>
        <w:t xml:space="preserve">.  </w:t>
      </w:r>
    </w:p>
    <w:p w:rsidR="008F08DE" w:rsidRPr="00147438" w:rsidRDefault="008F08DE" w:rsidP="00CC50C1">
      <w:pPr>
        <w:spacing w:line="360" w:lineRule="auto"/>
        <w:jc w:val="both"/>
        <w:rPr>
          <w:b/>
          <w:szCs w:val="24"/>
        </w:rPr>
      </w:pPr>
      <w:r w:rsidRPr="00147438">
        <w:rPr>
          <w:szCs w:val="24"/>
        </w:rPr>
        <w:t xml:space="preserve"> </w:t>
      </w:r>
    </w:p>
    <w:p w:rsidR="00AD464F" w:rsidRDefault="00962D9B" w:rsidP="00CC50C1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D</w:t>
      </w:r>
      <w:r w:rsidR="008F08DE" w:rsidRPr="00147438">
        <w:rPr>
          <w:b/>
          <w:szCs w:val="24"/>
        </w:rPr>
        <w:t>. Terénní práce na školách.</w:t>
      </w:r>
      <w:r w:rsidR="00CE75C4">
        <w:rPr>
          <w:b/>
          <w:szCs w:val="24"/>
        </w:rPr>
        <w:t xml:space="preserve"> P</w:t>
      </w:r>
      <w:r w:rsidR="00BF638E" w:rsidRPr="00147438">
        <w:rPr>
          <w:b/>
          <w:szCs w:val="24"/>
        </w:rPr>
        <w:t>rog</w:t>
      </w:r>
      <w:r w:rsidR="00AF64FD" w:rsidRPr="00147438">
        <w:rPr>
          <w:b/>
          <w:szCs w:val="24"/>
        </w:rPr>
        <w:t>ramy pro třídní kolektivy</w:t>
      </w:r>
      <w:r w:rsidR="00AD464F">
        <w:rPr>
          <w:b/>
          <w:szCs w:val="24"/>
        </w:rPr>
        <w:t>, intervence s pedagogy</w:t>
      </w:r>
      <w:r w:rsidR="00842672">
        <w:rPr>
          <w:b/>
          <w:szCs w:val="24"/>
        </w:rPr>
        <w:t xml:space="preserve"> </w:t>
      </w:r>
    </w:p>
    <w:p w:rsidR="00827C6B" w:rsidRPr="0082568D" w:rsidRDefault="00AD464F" w:rsidP="00CC50C1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(</w:t>
      </w:r>
      <w:r w:rsidR="00842672">
        <w:rPr>
          <w:b/>
          <w:szCs w:val="24"/>
        </w:rPr>
        <w:t>500</w:t>
      </w:r>
      <w:r w:rsidR="002002AD">
        <w:rPr>
          <w:b/>
          <w:szCs w:val="24"/>
        </w:rPr>
        <w:t xml:space="preserve"> úkonů)</w:t>
      </w:r>
      <w:r w:rsidR="00AF64FD" w:rsidRPr="00147438">
        <w:rPr>
          <w:b/>
          <w:szCs w:val="24"/>
        </w:rPr>
        <w:t>.</w:t>
      </w:r>
    </w:p>
    <w:p w:rsidR="00DC0206" w:rsidRDefault="00820447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V</w:t>
      </w:r>
      <w:r w:rsidR="00992F9E">
        <w:rPr>
          <w:szCs w:val="24"/>
        </w:rPr>
        <w:t> rámci práce s třídním kolektivem</w:t>
      </w:r>
      <w:r w:rsidR="006419DD">
        <w:rPr>
          <w:szCs w:val="24"/>
        </w:rPr>
        <w:t xml:space="preserve"> </w:t>
      </w:r>
      <w:r>
        <w:rPr>
          <w:szCs w:val="24"/>
        </w:rPr>
        <w:t xml:space="preserve">se zapojilo </w:t>
      </w:r>
      <w:r w:rsidR="006419DD">
        <w:rPr>
          <w:szCs w:val="24"/>
        </w:rPr>
        <w:t>cel</w:t>
      </w:r>
      <w:r w:rsidR="00827C6B">
        <w:rPr>
          <w:szCs w:val="24"/>
        </w:rPr>
        <w:t xml:space="preserve">kem </w:t>
      </w:r>
      <w:r w:rsidR="00090A57">
        <w:rPr>
          <w:szCs w:val="24"/>
        </w:rPr>
        <w:t>15</w:t>
      </w:r>
      <w:r w:rsidR="00915363">
        <w:rPr>
          <w:szCs w:val="24"/>
        </w:rPr>
        <w:t xml:space="preserve"> třídních kolektivů těchto škol</w:t>
      </w:r>
      <w:r w:rsidR="005121D2">
        <w:rPr>
          <w:szCs w:val="24"/>
        </w:rPr>
        <w:t>:</w:t>
      </w:r>
      <w:r w:rsidR="006419DD">
        <w:rPr>
          <w:szCs w:val="24"/>
        </w:rPr>
        <w:t xml:space="preserve"> </w:t>
      </w:r>
    </w:p>
    <w:p w:rsidR="008F08DE" w:rsidRPr="00147438" w:rsidRDefault="00DC0206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ZŠ </w:t>
      </w:r>
      <w:proofErr w:type="spellStart"/>
      <w:r w:rsidR="005328DC">
        <w:rPr>
          <w:szCs w:val="24"/>
        </w:rPr>
        <w:t>Plešivec</w:t>
      </w:r>
      <w:proofErr w:type="spellEnd"/>
      <w:r w:rsidR="00F35DA7">
        <w:rPr>
          <w:szCs w:val="24"/>
        </w:rPr>
        <w:t xml:space="preserve"> Č.</w:t>
      </w:r>
      <w:r w:rsidR="00A0477F">
        <w:rPr>
          <w:szCs w:val="24"/>
        </w:rPr>
        <w:t xml:space="preserve"> </w:t>
      </w:r>
      <w:r w:rsidR="00F35DA7">
        <w:rPr>
          <w:szCs w:val="24"/>
        </w:rPr>
        <w:t>Krumlov</w:t>
      </w:r>
      <w:r>
        <w:rPr>
          <w:szCs w:val="24"/>
        </w:rPr>
        <w:t>, ZŠ</w:t>
      </w:r>
      <w:r w:rsidR="00F35DA7">
        <w:rPr>
          <w:szCs w:val="24"/>
        </w:rPr>
        <w:t xml:space="preserve"> Velešín, </w:t>
      </w:r>
      <w:r w:rsidR="00A352D8">
        <w:rPr>
          <w:szCs w:val="24"/>
        </w:rPr>
        <w:t>ZŠ Za nádra</w:t>
      </w:r>
      <w:r w:rsidR="005328DC">
        <w:rPr>
          <w:szCs w:val="24"/>
        </w:rPr>
        <w:t xml:space="preserve">žím </w:t>
      </w:r>
      <w:r w:rsidR="00D720BD">
        <w:rPr>
          <w:szCs w:val="24"/>
        </w:rPr>
        <w:t xml:space="preserve">Český Krumlov, </w:t>
      </w:r>
      <w:r w:rsidR="00090A57">
        <w:rPr>
          <w:szCs w:val="24"/>
        </w:rPr>
        <w:t>SOU Kaplice,</w:t>
      </w:r>
      <w:r w:rsidR="00DE13BE">
        <w:rPr>
          <w:szCs w:val="24"/>
        </w:rPr>
        <w:t xml:space="preserve"> ZŠ TGM, Český Krumlov</w:t>
      </w:r>
      <w:r w:rsidR="00915363">
        <w:rPr>
          <w:szCs w:val="24"/>
        </w:rPr>
        <w:t>.</w:t>
      </w:r>
    </w:p>
    <w:p w:rsidR="00942F0D" w:rsidRPr="00147438" w:rsidRDefault="00942F0D" w:rsidP="00CC50C1">
      <w:pPr>
        <w:spacing w:line="360" w:lineRule="auto"/>
        <w:jc w:val="both"/>
        <w:rPr>
          <w:szCs w:val="24"/>
        </w:rPr>
      </w:pPr>
    </w:p>
    <w:p w:rsidR="00FF4359" w:rsidRDefault="00962D9B" w:rsidP="00CC50C1">
      <w:pPr>
        <w:spacing w:line="360" w:lineRule="auto"/>
        <w:jc w:val="both"/>
        <w:rPr>
          <w:b/>
          <w:szCs w:val="24"/>
        </w:rPr>
      </w:pPr>
      <w:r w:rsidRPr="00147438">
        <w:rPr>
          <w:b/>
          <w:szCs w:val="24"/>
        </w:rPr>
        <w:t>E</w:t>
      </w:r>
      <w:r w:rsidR="00DE13BE">
        <w:rPr>
          <w:b/>
          <w:szCs w:val="24"/>
        </w:rPr>
        <w:t>. S</w:t>
      </w:r>
      <w:r w:rsidR="008F08DE" w:rsidRPr="00147438">
        <w:rPr>
          <w:b/>
          <w:szCs w:val="24"/>
        </w:rPr>
        <w:t>peciálně pedagogická diagnostika</w:t>
      </w:r>
      <w:r w:rsidR="00842672">
        <w:rPr>
          <w:b/>
          <w:szCs w:val="24"/>
        </w:rPr>
        <w:t xml:space="preserve"> (0</w:t>
      </w:r>
      <w:r w:rsidR="00D720BD">
        <w:rPr>
          <w:b/>
          <w:szCs w:val="24"/>
        </w:rPr>
        <w:t xml:space="preserve"> </w:t>
      </w:r>
      <w:r w:rsidR="00DE13BE">
        <w:rPr>
          <w:b/>
          <w:szCs w:val="24"/>
        </w:rPr>
        <w:t>úkon</w:t>
      </w:r>
      <w:r w:rsidR="00BF638E" w:rsidRPr="00147438">
        <w:rPr>
          <w:b/>
          <w:szCs w:val="24"/>
        </w:rPr>
        <w:t>)</w:t>
      </w:r>
    </w:p>
    <w:p w:rsidR="00F048A5" w:rsidRDefault="00F048A5" w:rsidP="00CC50C1">
      <w:pPr>
        <w:spacing w:line="360" w:lineRule="auto"/>
        <w:jc w:val="both"/>
        <w:rPr>
          <w:b/>
          <w:szCs w:val="24"/>
        </w:rPr>
      </w:pPr>
    </w:p>
    <w:p w:rsidR="007558F1" w:rsidRPr="00DE13BE" w:rsidRDefault="00D50B23" w:rsidP="00CC50C1">
      <w:pPr>
        <w:spacing w:line="360" w:lineRule="auto"/>
        <w:jc w:val="both"/>
        <w:rPr>
          <w:b/>
        </w:rPr>
      </w:pPr>
      <w:r w:rsidRPr="00F048A5">
        <w:rPr>
          <w:b/>
        </w:rPr>
        <w:t>F</w:t>
      </w:r>
      <w:r w:rsidR="006B418B" w:rsidRPr="00F048A5">
        <w:rPr>
          <w:b/>
        </w:rPr>
        <w:t>. Pobyty</w:t>
      </w:r>
      <w:r w:rsidR="00F048A5" w:rsidRPr="00F048A5">
        <w:rPr>
          <w:b/>
        </w:rPr>
        <w:t xml:space="preserve"> </w:t>
      </w:r>
      <w:r w:rsidR="006B418B" w:rsidRPr="00F048A5">
        <w:rPr>
          <w:b/>
        </w:rPr>
        <w:t xml:space="preserve"> pro děti s p</w:t>
      </w:r>
      <w:r w:rsidR="00FE6C7F" w:rsidRPr="00F048A5">
        <w:rPr>
          <w:b/>
        </w:rPr>
        <w:t>oruch</w:t>
      </w:r>
      <w:r w:rsidR="00AF64FD" w:rsidRPr="00F048A5">
        <w:rPr>
          <w:b/>
        </w:rPr>
        <w:t>ou komunikace</w:t>
      </w:r>
      <w:r w:rsidR="00E421EB">
        <w:rPr>
          <w:b/>
        </w:rPr>
        <w:t xml:space="preserve"> (3</w:t>
      </w:r>
      <w:r w:rsidR="007558F1">
        <w:rPr>
          <w:b/>
        </w:rPr>
        <w:t xml:space="preserve"> pobyt</w:t>
      </w:r>
      <w:r w:rsidR="00605CC7">
        <w:rPr>
          <w:b/>
        </w:rPr>
        <w:t>y</w:t>
      </w:r>
      <w:r w:rsidR="00842672">
        <w:rPr>
          <w:b/>
        </w:rPr>
        <w:t xml:space="preserve"> pro 25</w:t>
      </w:r>
      <w:r w:rsidR="00102BA3">
        <w:rPr>
          <w:b/>
        </w:rPr>
        <w:t xml:space="preserve"> klientů SVP</w:t>
      </w:r>
      <w:r w:rsidR="00464695">
        <w:rPr>
          <w:b/>
        </w:rPr>
        <w:t>)</w:t>
      </w:r>
    </w:p>
    <w:p w:rsidR="00444470" w:rsidRDefault="00E83F35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- pobytový tábor Putování za pokladem, Olšina, 7 dětí, </w:t>
      </w:r>
      <w:proofErr w:type="gramStart"/>
      <w:r>
        <w:rPr>
          <w:szCs w:val="24"/>
        </w:rPr>
        <w:t>2.6</w:t>
      </w:r>
      <w:proofErr w:type="gramEnd"/>
      <w:r>
        <w:rPr>
          <w:szCs w:val="24"/>
        </w:rPr>
        <w:t>. – 5.6.2022</w:t>
      </w:r>
    </w:p>
    <w:p w:rsidR="00E83F35" w:rsidRDefault="00E83F35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- příměstský tábor Vzhůru do oblak, Český Krumlov, 13 dětí, 11.7.-</w:t>
      </w:r>
      <w:proofErr w:type="gramStart"/>
      <w:r>
        <w:rPr>
          <w:szCs w:val="24"/>
        </w:rPr>
        <w:t>15.7.2022</w:t>
      </w:r>
      <w:proofErr w:type="gramEnd"/>
    </w:p>
    <w:p w:rsidR="00E83F35" w:rsidRDefault="00E83F35" w:rsidP="00CC50C1">
      <w:pPr>
        <w:spacing w:line="360" w:lineRule="auto"/>
        <w:jc w:val="both"/>
        <w:rPr>
          <w:szCs w:val="24"/>
        </w:rPr>
      </w:pPr>
      <w:r>
        <w:rPr>
          <w:szCs w:val="24"/>
        </w:rPr>
        <w:t>- pobytový tá</w:t>
      </w:r>
      <w:r w:rsidR="004B1DE6">
        <w:rPr>
          <w:szCs w:val="24"/>
        </w:rPr>
        <w:t>b</w:t>
      </w:r>
      <w:r w:rsidR="00842672">
        <w:rPr>
          <w:szCs w:val="24"/>
        </w:rPr>
        <w:t>or Návrat k přírodě, Malovice, 5</w:t>
      </w:r>
      <w:r w:rsidR="004B1DE6">
        <w:rPr>
          <w:szCs w:val="24"/>
        </w:rPr>
        <w:t xml:space="preserve"> dětí, </w:t>
      </w:r>
      <w:proofErr w:type="gramStart"/>
      <w:r w:rsidR="004B1DE6">
        <w:rPr>
          <w:szCs w:val="24"/>
        </w:rPr>
        <w:t>25.8.- 28.8.2022</w:t>
      </w:r>
      <w:proofErr w:type="gramEnd"/>
    </w:p>
    <w:p w:rsidR="007558F1" w:rsidRDefault="007558F1" w:rsidP="00CC50C1">
      <w:pPr>
        <w:spacing w:line="360" w:lineRule="auto"/>
        <w:jc w:val="both"/>
        <w:rPr>
          <w:szCs w:val="24"/>
        </w:rPr>
      </w:pPr>
    </w:p>
    <w:p w:rsidR="0082568D" w:rsidRDefault="0082568D" w:rsidP="00CC50C1">
      <w:pPr>
        <w:spacing w:line="360" w:lineRule="auto"/>
        <w:jc w:val="both"/>
        <w:rPr>
          <w:b/>
          <w:szCs w:val="24"/>
          <w:u w:val="single"/>
        </w:rPr>
      </w:pPr>
    </w:p>
    <w:p w:rsidR="00902BC4" w:rsidRDefault="00902BC4" w:rsidP="00CC50C1">
      <w:pPr>
        <w:spacing w:line="360" w:lineRule="auto"/>
        <w:jc w:val="both"/>
        <w:rPr>
          <w:b/>
          <w:szCs w:val="24"/>
          <w:u w:val="single"/>
        </w:rPr>
      </w:pPr>
    </w:p>
    <w:p w:rsidR="00902BC4" w:rsidRDefault="00902BC4" w:rsidP="00CC50C1">
      <w:pPr>
        <w:spacing w:line="360" w:lineRule="auto"/>
        <w:jc w:val="both"/>
        <w:rPr>
          <w:b/>
          <w:szCs w:val="24"/>
          <w:u w:val="single"/>
        </w:rPr>
      </w:pPr>
    </w:p>
    <w:p w:rsidR="00693B3F" w:rsidRDefault="00693B3F" w:rsidP="00CC50C1">
      <w:pPr>
        <w:spacing w:line="360" w:lineRule="auto"/>
        <w:jc w:val="both"/>
        <w:rPr>
          <w:b/>
          <w:szCs w:val="24"/>
          <w:u w:val="single"/>
        </w:rPr>
      </w:pPr>
    </w:p>
    <w:p w:rsidR="006B418B" w:rsidRDefault="00E56AEB" w:rsidP="00CC50C1">
      <w:pPr>
        <w:spacing w:line="360" w:lineRule="auto"/>
        <w:jc w:val="both"/>
        <w:rPr>
          <w:b/>
          <w:szCs w:val="24"/>
          <w:u w:val="single"/>
        </w:rPr>
      </w:pPr>
      <w:r w:rsidRPr="00AF5DAF">
        <w:rPr>
          <w:b/>
          <w:szCs w:val="24"/>
          <w:u w:val="single"/>
        </w:rPr>
        <w:t>Spolupráce s ostatními subjekty</w:t>
      </w:r>
    </w:p>
    <w:p w:rsidR="004C2877" w:rsidRPr="00AF5DAF" w:rsidRDefault="004C2877" w:rsidP="00CC50C1">
      <w:pPr>
        <w:spacing w:line="360" w:lineRule="auto"/>
        <w:jc w:val="both"/>
        <w:rPr>
          <w:b/>
          <w:szCs w:val="24"/>
          <w:u w:val="single"/>
        </w:rPr>
      </w:pPr>
    </w:p>
    <w:p w:rsidR="00F37069" w:rsidRPr="00147438" w:rsidRDefault="00187BDA" w:rsidP="00CC50C1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Orgány sociálně právní ochrany dětí</w:t>
      </w:r>
      <w:r w:rsidR="00A45422">
        <w:rPr>
          <w:b/>
          <w:szCs w:val="24"/>
        </w:rPr>
        <w:t>.</w:t>
      </w:r>
      <w:r w:rsidRPr="00147438">
        <w:rPr>
          <w:szCs w:val="24"/>
        </w:rPr>
        <w:t xml:space="preserve"> Městského úřadu Český Krumlov a Kaplice</w:t>
      </w:r>
      <w:r w:rsidR="00BD61FF">
        <w:rPr>
          <w:szCs w:val="24"/>
        </w:rPr>
        <w:t>, Prachatice, České Budějovice</w:t>
      </w:r>
      <w:r w:rsidR="00633E5F">
        <w:rPr>
          <w:szCs w:val="24"/>
        </w:rPr>
        <w:t>. P</w:t>
      </w:r>
      <w:r w:rsidR="00F37069" w:rsidRPr="00147438">
        <w:rPr>
          <w:szCs w:val="24"/>
        </w:rPr>
        <w:t>ravidelná setkání, řešení  případů, konzul</w:t>
      </w:r>
      <w:r w:rsidR="00E65EDD">
        <w:rPr>
          <w:szCs w:val="24"/>
        </w:rPr>
        <w:t>tace, zprávy, kasuistiky, případové konference</w:t>
      </w:r>
      <w:r w:rsidR="00633E5F">
        <w:rPr>
          <w:szCs w:val="24"/>
        </w:rPr>
        <w:t>.</w:t>
      </w:r>
    </w:p>
    <w:p w:rsidR="00A41342" w:rsidRPr="00147438" w:rsidRDefault="00187BDA" w:rsidP="00CC50C1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147438">
        <w:rPr>
          <w:b/>
          <w:szCs w:val="24"/>
        </w:rPr>
        <w:t>Školská zařízení</w:t>
      </w:r>
      <w:r w:rsidR="00A45422">
        <w:rPr>
          <w:b/>
          <w:szCs w:val="24"/>
        </w:rPr>
        <w:t>.</w:t>
      </w:r>
      <w:r w:rsidRPr="00147438">
        <w:rPr>
          <w:szCs w:val="24"/>
        </w:rPr>
        <w:t xml:space="preserve"> (MŠ,</w:t>
      </w:r>
      <w:r w:rsidR="00CC50C1">
        <w:rPr>
          <w:szCs w:val="24"/>
        </w:rPr>
        <w:t xml:space="preserve"> </w:t>
      </w:r>
      <w:r w:rsidR="00A4264A">
        <w:rPr>
          <w:szCs w:val="24"/>
        </w:rPr>
        <w:t xml:space="preserve">ZŠ, SŠ, SVP, </w:t>
      </w:r>
      <w:r w:rsidRPr="00147438">
        <w:rPr>
          <w:szCs w:val="24"/>
        </w:rPr>
        <w:t>DDÚ, DDŠ, DD)</w:t>
      </w:r>
    </w:p>
    <w:p w:rsidR="00F37069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proofErr w:type="spellStart"/>
      <w:r w:rsidRPr="00147438">
        <w:rPr>
          <w:b/>
          <w:szCs w:val="24"/>
        </w:rPr>
        <w:t>Pedagogicko</w:t>
      </w:r>
      <w:proofErr w:type="spellEnd"/>
      <w:r w:rsidRPr="00147438">
        <w:rPr>
          <w:b/>
          <w:szCs w:val="24"/>
        </w:rPr>
        <w:t xml:space="preserve"> psychologická poradn</w:t>
      </w:r>
      <w:r w:rsidR="00E421EB">
        <w:rPr>
          <w:b/>
          <w:szCs w:val="24"/>
        </w:rPr>
        <w:t>a.</w:t>
      </w:r>
      <w:r w:rsidR="00E421EB">
        <w:rPr>
          <w:szCs w:val="24"/>
        </w:rPr>
        <w:t xml:space="preserve"> S</w:t>
      </w:r>
      <w:r w:rsidR="00F37069" w:rsidRPr="00147438">
        <w:rPr>
          <w:szCs w:val="24"/>
        </w:rPr>
        <w:t xml:space="preserve">polupráce s klienty s kombinovaným oslabením v oblasti </w:t>
      </w:r>
      <w:r w:rsidR="00211CB8">
        <w:rPr>
          <w:szCs w:val="24"/>
        </w:rPr>
        <w:t xml:space="preserve">specifických </w:t>
      </w:r>
      <w:r w:rsidR="00F37069" w:rsidRPr="00147438">
        <w:rPr>
          <w:szCs w:val="24"/>
        </w:rPr>
        <w:t xml:space="preserve">poruch </w:t>
      </w:r>
      <w:r w:rsidR="00623C87" w:rsidRPr="00147438">
        <w:rPr>
          <w:szCs w:val="24"/>
        </w:rPr>
        <w:t xml:space="preserve">učení, </w:t>
      </w:r>
      <w:r w:rsidR="00F37069" w:rsidRPr="00147438">
        <w:rPr>
          <w:szCs w:val="24"/>
        </w:rPr>
        <w:t>pozornosti a chování</w:t>
      </w:r>
      <w:r w:rsidR="00187BDA" w:rsidRPr="00147438">
        <w:rPr>
          <w:szCs w:val="24"/>
        </w:rPr>
        <w:t>, práce s třídními kolektivy</w:t>
      </w:r>
      <w:r w:rsidR="00E421EB">
        <w:rPr>
          <w:szCs w:val="24"/>
        </w:rPr>
        <w:t>.</w:t>
      </w:r>
    </w:p>
    <w:p w:rsidR="00F37069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Speciálně pedagogická centra</w:t>
      </w:r>
      <w:r w:rsidR="00AD464F">
        <w:rPr>
          <w:szCs w:val="24"/>
        </w:rPr>
        <w:t>. (konzultace)</w:t>
      </w:r>
    </w:p>
    <w:p w:rsidR="00582CCF" w:rsidRPr="00147438" w:rsidRDefault="00AD464F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>
        <w:rPr>
          <w:b/>
          <w:szCs w:val="24"/>
        </w:rPr>
        <w:t>Dětské psychiatrické</w:t>
      </w:r>
      <w:r w:rsidR="007C63A7" w:rsidRPr="00147438">
        <w:rPr>
          <w:b/>
          <w:szCs w:val="24"/>
        </w:rPr>
        <w:t xml:space="preserve"> ambulance</w:t>
      </w:r>
      <w:r w:rsidR="00A45422">
        <w:rPr>
          <w:szCs w:val="24"/>
        </w:rPr>
        <w:t>.</w:t>
      </w:r>
      <w:r w:rsidR="00F37069" w:rsidRPr="00147438">
        <w:rPr>
          <w:szCs w:val="24"/>
        </w:rPr>
        <w:t xml:space="preserve"> (společné konzultace) </w:t>
      </w:r>
      <w:r w:rsidR="00E56AEB" w:rsidRPr="00147438">
        <w:rPr>
          <w:szCs w:val="24"/>
        </w:rPr>
        <w:t xml:space="preserve"> </w:t>
      </w:r>
    </w:p>
    <w:p w:rsidR="007C63A7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Pediatři</w:t>
      </w:r>
      <w:r w:rsidR="00A45422">
        <w:rPr>
          <w:b/>
          <w:szCs w:val="24"/>
        </w:rPr>
        <w:t>.</w:t>
      </w:r>
      <w:r w:rsidRPr="00147438">
        <w:rPr>
          <w:b/>
          <w:szCs w:val="24"/>
        </w:rPr>
        <w:t xml:space="preserve"> </w:t>
      </w:r>
      <w:r w:rsidR="00AD464F">
        <w:rPr>
          <w:szCs w:val="24"/>
        </w:rPr>
        <w:t>(konzultace</w:t>
      </w:r>
      <w:r w:rsidRPr="00147438">
        <w:rPr>
          <w:szCs w:val="24"/>
        </w:rPr>
        <w:t>)</w:t>
      </w:r>
    </w:p>
    <w:p w:rsidR="00F37069" w:rsidRPr="00147438" w:rsidRDefault="00F37069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Okresní soud</w:t>
      </w:r>
      <w:r w:rsidR="00A45422">
        <w:rPr>
          <w:b/>
          <w:szCs w:val="24"/>
        </w:rPr>
        <w:t>.</w:t>
      </w:r>
      <w:r w:rsidR="00E421EB">
        <w:rPr>
          <w:szCs w:val="24"/>
        </w:rPr>
        <w:t xml:space="preserve"> (spolupráce při stabilizaci rodin</w:t>
      </w:r>
      <w:r w:rsidRPr="00147438">
        <w:rPr>
          <w:szCs w:val="24"/>
        </w:rPr>
        <w:t>,</w:t>
      </w:r>
      <w:r w:rsidR="0038480C" w:rsidRPr="00147438">
        <w:rPr>
          <w:szCs w:val="24"/>
        </w:rPr>
        <w:t xml:space="preserve"> zprávy a doporučení,</w:t>
      </w:r>
      <w:r w:rsidR="008005CC">
        <w:rPr>
          <w:szCs w:val="24"/>
        </w:rPr>
        <w:t xml:space="preserve"> </w:t>
      </w:r>
      <w:r w:rsidRPr="00147438">
        <w:rPr>
          <w:szCs w:val="24"/>
        </w:rPr>
        <w:t>aj.)</w:t>
      </w:r>
    </w:p>
    <w:p w:rsidR="00A41342" w:rsidRPr="00147438" w:rsidRDefault="007C63A7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Policie ČR, Městská policie</w:t>
      </w:r>
      <w:r w:rsidR="00A45422">
        <w:rPr>
          <w:b/>
          <w:szCs w:val="24"/>
        </w:rPr>
        <w:t>.</w:t>
      </w:r>
      <w:r w:rsidR="0038480C" w:rsidRPr="00147438">
        <w:rPr>
          <w:szCs w:val="24"/>
        </w:rPr>
        <w:t xml:space="preserve"> (konzultace ohledně společných klientů, spolupráce při realizaci pobytů)</w:t>
      </w:r>
      <w:r w:rsidR="007E10BF">
        <w:rPr>
          <w:szCs w:val="24"/>
        </w:rPr>
        <w:t>, výslechy.</w:t>
      </w:r>
    </w:p>
    <w:p w:rsidR="00E47B70" w:rsidRPr="00A45422" w:rsidRDefault="00262B82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 w:rsidRPr="00147438">
        <w:rPr>
          <w:b/>
          <w:szCs w:val="24"/>
        </w:rPr>
        <w:t>Neziskové organizace</w:t>
      </w:r>
      <w:r w:rsidR="00680615">
        <w:rPr>
          <w:szCs w:val="24"/>
        </w:rPr>
        <w:t>:</w:t>
      </w:r>
      <w:r w:rsidR="008005CC">
        <w:rPr>
          <w:szCs w:val="24"/>
        </w:rPr>
        <w:t xml:space="preserve"> </w:t>
      </w:r>
      <w:r w:rsidR="007C63A7" w:rsidRPr="00147438">
        <w:rPr>
          <w:szCs w:val="24"/>
        </w:rPr>
        <w:t>ICOS,</w:t>
      </w:r>
      <w:r w:rsidR="00E65EDD">
        <w:rPr>
          <w:szCs w:val="24"/>
        </w:rPr>
        <w:t xml:space="preserve"> o.p.s.,</w:t>
      </w:r>
      <w:r w:rsidR="007C63A7" w:rsidRPr="00147438">
        <w:rPr>
          <w:szCs w:val="24"/>
        </w:rPr>
        <w:t xml:space="preserve"> </w:t>
      </w:r>
      <w:r w:rsidR="00FA4AE1" w:rsidRPr="00147438">
        <w:rPr>
          <w:szCs w:val="24"/>
        </w:rPr>
        <w:t>Centrum pro pomoc</w:t>
      </w:r>
      <w:r w:rsidR="00A41342" w:rsidRPr="00147438">
        <w:rPr>
          <w:szCs w:val="24"/>
        </w:rPr>
        <w:t xml:space="preserve"> dětem</w:t>
      </w:r>
      <w:r w:rsidR="004326C6" w:rsidRPr="00147438">
        <w:rPr>
          <w:szCs w:val="24"/>
        </w:rPr>
        <w:t xml:space="preserve"> a</w:t>
      </w:r>
      <w:r w:rsidR="00E30D87">
        <w:rPr>
          <w:szCs w:val="24"/>
        </w:rPr>
        <w:t xml:space="preserve"> mládeži, o.p.s.</w:t>
      </w:r>
      <w:r w:rsidR="00680615">
        <w:rPr>
          <w:szCs w:val="24"/>
        </w:rPr>
        <w:t>,</w:t>
      </w:r>
      <w:r w:rsidR="00623C87" w:rsidRPr="00147438">
        <w:rPr>
          <w:szCs w:val="24"/>
        </w:rPr>
        <w:t xml:space="preserve"> </w:t>
      </w:r>
      <w:r w:rsidR="00FA4AE1" w:rsidRPr="00147438">
        <w:rPr>
          <w:szCs w:val="24"/>
        </w:rPr>
        <w:t>(spolupráce</w:t>
      </w:r>
      <w:r w:rsidR="00E30D87">
        <w:rPr>
          <w:szCs w:val="24"/>
        </w:rPr>
        <w:t xml:space="preserve"> probíhala</w:t>
      </w:r>
      <w:r w:rsidR="00FA4AE1" w:rsidRPr="00147438">
        <w:rPr>
          <w:szCs w:val="24"/>
        </w:rPr>
        <w:t xml:space="preserve"> v oblasti integrovaných pobytů, právního poradenství, </w:t>
      </w:r>
      <w:r w:rsidR="0038480C" w:rsidRPr="00147438">
        <w:rPr>
          <w:szCs w:val="24"/>
        </w:rPr>
        <w:t xml:space="preserve">zneužívání návykových látek, </w:t>
      </w:r>
      <w:r w:rsidR="00FA4AE1" w:rsidRPr="00147438">
        <w:rPr>
          <w:szCs w:val="24"/>
        </w:rPr>
        <w:t>dobrovolnictví a volnočasových i terapeutických aktivit)</w:t>
      </w:r>
      <w:r w:rsidR="005A3DB6">
        <w:rPr>
          <w:szCs w:val="24"/>
        </w:rPr>
        <w:t>.</w:t>
      </w:r>
    </w:p>
    <w:p w:rsidR="00A45422" w:rsidRDefault="00A45422" w:rsidP="00CC50C1">
      <w:pPr>
        <w:numPr>
          <w:ilvl w:val="0"/>
          <w:numId w:val="6"/>
        </w:numPr>
        <w:spacing w:line="360" w:lineRule="auto"/>
        <w:jc w:val="both"/>
        <w:rPr>
          <w:b/>
          <w:i/>
          <w:szCs w:val="24"/>
          <w:u w:val="single"/>
        </w:rPr>
      </w:pPr>
      <w:r>
        <w:rPr>
          <w:b/>
          <w:szCs w:val="24"/>
        </w:rPr>
        <w:t xml:space="preserve">Supervize. </w:t>
      </w:r>
      <w:r>
        <w:rPr>
          <w:szCs w:val="24"/>
        </w:rPr>
        <w:t>Dvakrát ročně proběhla supervize se supervizorem Mgr. Jiří Broža.</w:t>
      </w:r>
    </w:p>
    <w:p w:rsidR="00E47B70" w:rsidRDefault="00E47B70" w:rsidP="00CC50C1">
      <w:pPr>
        <w:spacing w:line="360" w:lineRule="auto"/>
        <w:jc w:val="both"/>
        <w:rPr>
          <w:b/>
          <w:i/>
          <w:szCs w:val="24"/>
          <w:u w:val="single"/>
        </w:rPr>
      </w:pPr>
    </w:p>
    <w:p w:rsidR="00FF4359" w:rsidRDefault="00E47B70" w:rsidP="00CC50C1">
      <w:pPr>
        <w:spacing w:line="360" w:lineRule="auto"/>
        <w:jc w:val="both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 xml:space="preserve"> </w:t>
      </w:r>
      <w:r w:rsidRPr="00E043CE">
        <w:rPr>
          <w:b/>
          <w:szCs w:val="24"/>
          <w:u w:val="single"/>
        </w:rPr>
        <w:t>Kontrolní, hospitační činnost</w:t>
      </w:r>
    </w:p>
    <w:p w:rsidR="004C2877" w:rsidRPr="00E043CE" w:rsidRDefault="004C2877" w:rsidP="00CC50C1">
      <w:pPr>
        <w:spacing w:line="360" w:lineRule="auto"/>
        <w:jc w:val="both"/>
        <w:rPr>
          <w:b/>
          <w:szCs w:val="24"/>
          <w:u w:val="single"/>
        </w:rPr>
      </w:pPr>
    </w:p>
    <w:p w:rsidR="00E043CE" w:rsidRDefault="00E47B70" w:rsidP="00CC50C1">
      <w:pPr>
        <w:spacing w:line="360" w:lineRule="auto"/>
        <w:jc w:val="both"/>
        <w:rPr>
          <w:szCs w:val="24"/>
        </w:rPr>
      </w:pPr>
      <w:r w:rsidRPr="00CE75C4">
        <w:rPr>
          <w:szCs w:val="24"/>
        </w:rPr>
        <w:t>V to</w:t>
      </w:r>
      <w:r w:rsidR="00E65EDD" w:rsidRPr="00CE75C4">
        <w:rPr>
          <w:szCs w:val="24"/>
        </w:rPr>
        <w:t xml:space="preserve">mto školním roce </w:t>
      </w:r>
      <w:r w:rsidR="005A3DB6" w:rsidRPr="00CE75C4">
        <w:rPr>
          <w:szCs w:val="24"/>
        </w:rPr>
        <w:t>ne</w:t>
      </w:r>
      <w:r w:rsidR="00E65EDD" w:rsidRPr="00CE75C4">
        <w:rPr>
          <w:szCs w:val="24"/>
        </w:rPr>
        <w:t>probě</w:t>
      </w:r>
      <w:r w:rsidR="005A3DB6" w:rsidRPr="00CE75C4">
        <w:rPr>
          <w:szCs w:val="24"/>
        </w:rPr>
        <w:t>hla žádná inspekční činnost.</w:t>
      </w:r>
    </w:p>
    <w:p w:rsidR="002748B3" w:rsidRDefault="002748B3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4C2877" w:rsidRDefault="004C2877" w:rsidP="00CC50C1">
      <w:pPr>
        <w:spacing w:line="360" w:lineRule="auto"/>
        <w:jc w:val="both"/>
        <w:rPr>
          <w:szCs w:val="24"/>
        </w:rPr>
      </w:pPr>
    </w:p>
    <w:p w:rsidR="001F5875" w:rsidRPr="004C2877" w:rsidRDefault="001F5875" w:rsidP="00211CB8">
      <w:pPr>
        <w:spacing w:line="360" w:lineRule="auto"/>
        <w:jc w:val="right"/>
        <w:rPr>
          <w:sz w:val="20"/>
        </w:rPr>
      </w:pPr>
      <w:r w:rsidRPr="004C2877">
        <w:rPr>
          <w:sz w:val="20"/>
        </w:rPr>
        <w:t>Mgr. Jan Tůma</w:t>
      </w:r>
    </w:p>
    <w:p w:rsidR="001F5875" w:rsidRPr="004C2877" w:rsidRDefault="00AD464F" w:rsidP="00211CB8">
      <w:pPr>
        <w:spacing w:line="360" w:lineRule="auto"/>
        <w:jc w:val="right"/>
        <w:rPr>
          <w:sz w:val="20"/>
        </w:rPr>
      </w:pPr>
      <w:r>
        <w:rPr>
          <w:sz w:val="20"/>
        </w:rPr>
        <w:t>Rodinný terapeut</w:t>
      </w:r>
      <w:r w:rsidR="00E47B70" w:rsidRPr="004C2877">
        <w:rPr>
          <w:sz w:val="20"/>
        </w:rPr>
        <w:t xml:space="preserve"> a</w:t>
      </w:r>
      <w:r w:rsidR="001F5875" w:rsidRPr="004C2877">
        <w:rPr>
          <w:sz w:val="20"/>
        </w:rPr>
        <w:t xml:space="preserve"> vedoucí střediska</w:t>
      </w:r>
    </w:p>
    <w:p w:rsidR="00FF4359" w:rsidRPr="004C2877" w:rsidRDefault="00633E5F" w:rsidP="00211CB8">
      <w:pPr>
        <w:spacing w:line="360" w:lineRule="auto"/>
        <w:jc w:val="right"/>
        <w:rPr>
          <w:sz w:val="20"/>
        </w:rPr>
      </w:pPr>
      <w:r>
        <w:rPr>
          <w:sz w:val="20"/>
        </w:rPr>
        <w:t>Český Krumlov, 31.8.2022</w:t>
      </w:r>
    </w:p>
    <w:sectPr w:rsidR="00FF4359" w:rsidRPr="004C28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66" w:rsidRDefault="00CB6566">
      <w:r>
        <w:separator/>
      </w:r>
    </w:p>
  </w:endnote>
  <w:endnote w:type="continuationSeparator" w:id="0">
    <w:p w:rsidR="00CB6566" w:rsidRDefault="00CB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C6" w:rsidRDefault="004326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326C6" w:rsidRDefault="004326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C6" w:rsidRDefault="004326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6B4F">
      <w:rPr>
        <w:rStyle w:val="slostrnky"/>
        <w:noProof/>
      </w:rPr>
      <w:t>5</w:t>
    </w:r>
    <w:r>
      <w:rPr>
        <w:rStyle w:val="slostrnky"/>
      </w:rPr>
      <w:fldChar w:fldCharType="end"/>
    </w:r>
  </w:p>
  <w:p w:rsidR="004326C6" w:rsidRDefault="004326C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66" w:rsidRDefault="00CB6566">
      <w:r>
        <w:separator/>
      </w:r>
    </w:p>
  </w:footnote>
  <w:footnote w:type="continuationSeparator" w:id="0">
    <w:p w:rsidR="00CB6566" w:rsidRDefault="00CB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86" w:rsidRDefault="001F7586" w:rsidP="00BB509F">
    <w:pPr>
      <w:pStyle w:val="Zhlav"/>
      <w:jc w:val="center"/>
    </w:pPr>
    <w:r>
      <w:t>Dětský diagnostický ústav, dětský domov, středisko výchovné péče, základní škola a školní jídelna, Homole 90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F7" w:rsidRDefault="009C72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AC7"/>
    <w:multiLevelType w:val="hybridMultilevel"/>
    <w:tmpl w:val="C624D0F0"/>
    <w:lvl w:ilvl="0" w:tplc="FD1A92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5FC"/>
    <w:multiLevelType w:val="hybridMultilevel"/>
    <w:tmpl w:val="492443AA"/>
    <w:lvl w:ilvl="0" w:tplc="323212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928"/>
    <w:multiLevelType w:val="hybridMultilevel"/>
    <w:tmpl w:val="D780DD26"/>
    <w:lvl w:ilvl="0" w:tplc="6902D5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566D"/>
    <w:multiLevelType w:val="hybridMultilevel"/>
    <w:tmpl w:val="1070E482"/>
    <w:lvl w:ilvl="0" w:tplc="D0C6DC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EAA"/>
    <w:multiLevelType w:val="hybridMultilevel"/>
    <w:tmpl w:val="5E84605A"/>
    <w:lvl w:ilvl="0" w:tplc="EC7003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41352"/>
    <w:multiLevelType w:val="hybridMultilevel"/>
    <w:tmpl w:val="436A85EA"/>
    <w:lvl w:ilvl="0" w:tplc="20D047A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23C71"/>
    <w:multiLevelType w:val="hybridMultilevel"/>
    <w:tmpl w:val="79C0353E"/>
    <w:lvl w:ilvl="0" w:tplc="05A029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3A8B"/>
    <w:multiLevelType w:val="singleLevel"/>
    <w:tmpl w:val="449454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FF57F7"/>
    <w:multiLevelType w:val="hybridMultilevel"/>
    <w:tmpl w:val="79647DE4"/>
    <w:lvl w:ilvl="0" w:tplc="F4CE3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613EC"/>
    <w:multiLevelType w:val="hybridMultilevel"/>
    <w:tmpl w:val="A976A234"/>
    <w:lvl w:ilvl="0" w:tplc="F28ED1D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9E"/>
    <w:rsid w:val="000019EC"/>
    <w:rsid w:val="00001C2A"/>
    <w:rsid w:val="00006008"/>
    <w:rsid w:val="0000666B"/>
    <w:rsid w:val="000166B2"/>
    <w:rsid w:val="00023587"/>
    <w:rsid w:val="00023E13"/>
    <w:rsid w:val="00025D52"/>
    <w:rsid w:val="00032106"/>
    <w:rsid w:val="00033817"/>
    <w:rsid w:val="00047898"/>
    <w:rsid w:val="00054C2A"/>
    <w:rsid w:val="000647B1"/>
    <w:rsid w:val="00066596"/>
    <w:rsid w:val="000836E1"/>
    <w:rsid w:val="000842E6"/>
    <w:rsid w:val="00084C53"/>
    <w:rsid w:val="00090A57"/>
    <w:rsid w:val="00090CF2"/>
    <w:rsid w:val="000A46DC"/>
    <w:rsid w:val="000A5450"/>
    <w:rsid w:val="000C506A"/>
    <w:rsid w:val="000D0849"/>
    <w:rsid w:val="000D45D7"/>
    <w:rsid w:val="000D4D9E"/>
    <w:rsid w:val="000E6449"/>
    <w:rsid w:val="000F0561"/>
    <w:rsid w:val="000F06BC"/>
    <w:rsid w:val="000F3A2B"/>
    <w:rsid w:val="000F6897"/>
    <w:rsid w:val="00101D7C"/>
    <w:rsid w:val="00102BA3"/>
    <w:rsid w:val="00102D16"/>
    <w:rsid w:val="00103BD3"/>
    <w:rsid w:val="0010660C"/>
    <w:rsid w:val="00113841"/>
    <w:rsid w:val="001166FD"/>
    <w:rsid w:val="00120A6F"/>
    <w:rsid w:val="00132C50"/>
    <w:rsid w:val="00142B25"/>
    <w:rsid w:val="00146B05"/>
    <w:rsid w:val="00147438"/>
    <w:rsid w:val="001555DB"/>
    <w:rsid w:val="001642BC"/>
    <w:rsid w:val="00165034"/>
    <w:rsid w:val="001709D5"/>
    <w:rsid w:val="00187BDA"/>
    <w:rsid w:val="00191211"/>
    <w:rsid w:val="00193616"/>
    <w:rsid w:val="001A1CF2"/>
    <w:rsid w:val="001B41E1"/>
    <w:rsid w:val="001B6E24"/>
    <w:rsid w:val="001C331A"/>
    <w:rsid w:val="001C4B81"/>
    <w:rsid w:val="001D76F6"/>
    <w:rsid w:val="001E6BE3"/>
    <w:rsid w:val="001F1E02"/>
    <w:rsid w:val="001F5875"/>
    <w:rsid w:val="001F7586"/>
    <w:rsid w:val="002002AD"/>
    <w:rsid w:val="0020124A"/>
    <w:rsid w:val="00202782"/>
    <w:rsid w:val="00204866"/>
    <w:rsid w:val="00211CB8"/>
    <w:rsid w:val="00211E9B"/>
    <w:rsid w:val="00214ABC"/>
    <w:rsid w:val="00227E2A"/>
    <w:rsid w:val="0024374E"/>
    <w:rsid w:val="002535A2"/>
    <w:rsid w:val="00254F22"/>
    <w:rsid w:val="00262B82"/>
    <w:rsid w:val="002641E2"/>
    <w:rsid w:val="002677DB"/>
    <w:rsid w:val="00272158"/>
    <w:rsid w:val="002748B3"/>
    <w:rsid w:val="00296167"/>
    <w:rsid w:val="00297236"/>
    <w:rsid w:val="002A001F"/>
    <w:rsid w:val="002A4057"/>
    <w:rsid w:val="002A68EA"/>
    <w:rsid w:val="002C79BC"/>
    <w:rsid w:val="002D4665"/>
    <w:rsid w:val="002D7379"/>
    <w:rsid w:val="002F6310"/>
    <w:rsid w:val="003046A7"/>
    <w:rsid w:val="00311B70"/>
    <w:rsid w:val="003129F1"/>
    <w:rsid w:val="00326137"/>
    <w:rsid w:val="00331818"/>
    <w:rsid w:val="0033447B"/>
    <w:rsid w:val="00335CC3"/>
    <w:rsid w:val="00346864"/>
    <w:rsid w:val="003477DC"/>
    <w:rsid w:val="00355F87"/>
    <w:rsid w:val="00356EA4"/>
    <w:rsid w:val="003579B3"/>
    <w:rsid w:val="00367EBB"/>
    <w:rsid w:val="0038480C"/>
    <w:rsid w:val="003B2A48"/>
    <w:rsid w:val="003B5409"/>
    <w:rsid w:val="003D2208"/>
    <w:rsid w:val="003E6BF0"/>
    <w:rsid w:val="003F71A1"/>
    <w:rsid w:val="00400643"/>
    <w:rsid w:val="00400E6F"/>
    <w:rsid w:val="00405675"/>
    <w:rsid w:val="004135DC"/>
    <w:rsid w:val="00417B3B"/>
    <w:rsid w:val="00422CAB"/>
    <w:rsid w:val="0042797C"/>
    <w:rsid w:val="0043130D"/>
    <w:rsid w:val="004326C6"/>
    <w:rsid w:val="00437548"/>
    <w:rsid w:val="004402D8"/>
    <w:rsid w:val="0044272D"/>
    <w:rsid w:val="00444470"/>
    <w:rsid w:val="00445A3E"/>
    <w:rsid w:val="004620DD"/>
    <w:rsid w:val="00464695"/>
    <w:rsid w:val="00470CD0"/>
    <w:rsid w:val="00484F88"/>
    <w:rsid w:val="00485A07"/>
    <w:rsid w:val="00487901"/>
    <w:rsid w:val="00492638"/>
    <w:rsid w:val="004951FE"/>
    <w:rsid w:val="004B1DE6"/>
    <w:rsid w:val="004B31F4"/>
    <w:rsid w:val="004B60C1"/>
    <w:rsid w:val="004C2877"/>
    <w:rsid w:val="004C334A"/>
    <w:rsid w:val="004C54E2"/>
    <w:rsid w:val="004C70D0"/>
    <w:rsid w:val="004D3133"/>
    <w:rsid w:val="004E0636"/>
    <w:rsid w:val="004E36FD"/>
    <w:rsid w:val="004F5959"/>
    <w:rsid w:val="00503430"/>
    <w:rsid w:val="00506210"/>
    <w:rsid w:val="005121D2"/>
    <w:rsid w:val="00514536"/>
    <w:rsid w:val="00521491"/>
    <w:rsid w:val="005217ED"/>
    <w:rsid w:val="005328DC"/>
    <w:rsid w:val="00534F4B"/>
    <w:rsid w:val="00540AAA"/>
    <w:rsid w:val="00553AC2"/>
    <w:rsid w:val="0055777A"/>
    <w:rsid w:val="0057298E"/>
    <w:rsid w:val="00582CCF"/>
    <w:rsid w:val="00584915"/>
    <w:rsid w:val="00590772"/>
    <w:rsid w:val="005A1D7A"/>
    <w:rsid w:val="005A3DB6"/>
    <w:rsid w:val="005A4210"/>
    <w:rsid w:val="005B13E2"/>
    <w:rsid w:val="005B216D"/>
    <w:rsid w:val="005B2463"/>
    <w:rsid w:val="005B45A5"/>
    <w:rsid w:val="005C71BB"/>
    <w:rsid w:val="005D0EC9"/>
    <w:rsid w:val="005D4EF4"/>
    <w:rsid w:val="005F6956"/>
    <w:rsid w:val="00602CC9"/>
    <w:rsid w:val="006059D9"/>
    <w:rsid w:val="00605CC7"/>
    <w:rsid w:val="0060650C"/>
    <w:rsid w:val="0062108A"/>
    <w:rsid w:val="006237E2"/>
    <w:rsid w:val="00623926"/>
    <w:rsid w:val="00623C87"/>
    <w:rsid w:val="00632126"/>
    <w:rsid w:val="00633E5F"/>
    <w:rsid w:val="006342D2"/>
    <w:rsid w:val="00640765"/>
    <w:rsid w:val="006419DD"/>
    <w:rsid w:val="0064465B"/>
    <w:rsid w:val="00647F15"/>
    <w:rsid w:val="00656308"/>
    <w:rsid w:val="00662563"/>
    <w:rsid w:val="00665DBE"/>
    <w:rsid w:val="006672CD"/>
    <w:rsid w:val="00680615"/>
    <w:rsid w:val="00683B47"/>
    <w:rsid w:val="00687BA1"/>
    <w:rsid w:val="006930AE"/>
    <w:rsid w:val="00693B3F"/>
    <w:rsid w:val="006A2CC5"/>
    <w:rsid w:val="006A702F"/>
    <w:rsid w:val="006B026F"/>
    <w:rsid w:val="006B319E"/>
    <w:rsid w:val="006B418B"/>
    <w:rsid w:val="006C4822"/>
    <w:rsid w:val="006C7E6E"/>
    <w:rsid w:val="006D0F78"/>
    <w:rsid w:val="006D61C6"/>
    <w:rsid w:val="006D6433"/>
    <w:rsid w:val="006E14B6"/>
    <w:rsid w:val="006F0106"/>
    <w:rsid w:val="006F0AB8"/>
    <w:rsid w:val="006F7B51"/>
    <w:rsid w:val="0070158A"/>
    <w:rsid w:val="007046FF"/>
    <w:rsid w:val="00707DCC"/>
    <w:rsid w:val="00724DAD"/>
    <w:rsid w:val="007264A5"/>
    <w:rsid w:val="0073396C"/>
    <w:rsid w:val="00737228"/>
    <w:rsid w:val="007558F1"/>
    <w:rsid w:val="00760D87"/>
    <w:rsid w:val="007673BC"/>
    <w:rsid w:val="00780996"/>
    <w:rsid w:val="0078525C"/>
    <w:rsid w:val="0078752D"/>
    <w:rsid w:val="00795C5E"/>
    <w:rsid w:val="007A27D5"/>
    <w:rsid w:val="007B30C4"/>
    <w:rsid w:val="007B63F6"/>
    <w:rsid w:val="007B7A9F"/>
    <w:rsid w:val="007C1071"/>
    <w:rsid w:val="007C299A"/>
    <w:rsid w:val="007C63A7"/>
    <w:rsid w:val="007D0777"/>
    <w:rsid w:val="007D38E5"/>
    <w:rsid w:val="007D3E75"/>
    <w:rsid w:val="007D4156"/>
    <w:rsid w:val="007D5E33"/>
    <w:rsid w:val="007D7C4D"/>
    <w:rsid w:val="007E10BF"/>
    <w:rsid w:val="007E1568"/>
    <w:rsid w:val="007F7032"/>
    <w:rsid w:val="008005CC"/>
    <w:rsid w:val="00802920"/>
    <w:rsid w:val="0080641F"/>
    <w:rsid w:val="00806D79"/>
    <w:rsid w:val="00807406"/>
    <w:rsid w:val="00811CE7"/>
    <w:rsid w:val="00820447"/>
    <w:rsid w:val="0082568D"/>
    <w:rsid w:val="00825F52"/>
    <w:rsid w:val="00827C6B"/>
    <w:rsid w:val="00831027"/>
    <w:rsid w:val="00842672"/>
    <w:rsid w:val="00843BAC"/>
    <w:rsid w:val="008632EA"/>
    <w:rsid w:val="00870642"/>
    <w:rsid w:val="00870BBA"/>
    <w:rsid w:val="00871160"/>
    <w:rsid w:val="00873D8E"/>
    <w:rsid w:val="008773B9"/>
    <w:rsid w:val="00881C9D"/>
    <w:rsid w:val="00883E32"/>
    <w:rsid w:val="00884D1A"/>
    <w:rsid w:val="00886D4A"/>
    <w:rsid w:val="008918F8"/>
    <w:rsid w:val="00891F90"/>
    <w:rsid w:val="00894FFD"/>
    <w:rsid w:val="0089746D"/>
    <w:rsid w:val="00897EF6"/>
    <w:rsid w:val="008A10CE"/>
    <w:rsid w:val="008A3EB7"/>
    <w:rsid w:val="008A5B55"/>
    <w:rsid w:val="008B6C62"/>
    <w:rsid w:val="008D3723"/>
    <w:rsid w:val="008D3A5C"/>
    <w:rsid w:val="008E2968"/>
    <w:rsid w:val="008E6A05"/>
    <w:rsid w:val="008F08DE"/>
    <w:rsid w:val="008F2850"/>
    <w:rsid w:val="008F419D"/>
    <w:rsid w:val="008F7312"/>
    <w:rsid w:val="009002FD"/>
    <w:rsid w:val="00902BC4"/>
    <w:rsid w:val="009033AD"/>
    <w:rsid w:val="0090715F"/>
    <w:rsid w:val="00915363"/>
    <w:rsid w:val="009208F7"/>
    <w:rsid w:val="00936627"/>
    <w:rsid w:val="0093671D"/>
    <w:rsid w:val="009376E3"/>
    <w:rsid w:val="009427F8"/>
    <w:rsid w:val="00942F0D"/>
    <w:rsid w:val="009610E5"/>
    <w:rsid w:val="00962D9B"/>
    <w:rsid w:val="00973C51"/>
    <w:rsid w:val="00976A89"/>
    <w:rsid w:val="00977A01"/>
    <w:rsid w:val="009854A7"/>
    <w:rsid w:val="00985FEE"/>
    <w:rsid w:val="00992F9E"/>
    <w:rsid w:val="009A4F57"/>
    <w:rsid w:val="009A4FC6"/>
    <w:rsid w:val="009A7C6D"/>
    <w:rsid w:val="009C69FC"/>
    <w:rsid w:val="009C72F7"/>
    <w:rsid w:val="009E07E2"/>
    <w:rsid w:val="009E268E"/>
    <w:rsid w:val="009E6AEE"/>
    <w:rsid w:val="00A0477F"/>
    <w:rsid w:val="00A265F5"/>
    <w:rsid w:val="00A302F9"/>
    <w:rsid w:val="00A336F0"/>
    <w:rsid w:val="00A352D8"/>
    <w:rsid w:val="00A36CF0"/>
    <w:rsid w:val="00A41342"/>
    <w:rsid w:val="00A4264A"/>
    <w:rsid w:val="00A45422"/>
    <w:rsid w:val="00A45F48"/>
    <w:rsid w:val="00A60121"/>
    <w:rsid w:val="00A64E0E"/>
    <w:rsid w:val="00A71212"/>
    <w:rsid w:val="00A72E17"/>
    <w:rsid w:val="00A7430A"/>
    <w:rsid w:val="00A75DFA"/>
    <w:rsid w:val="00A84023"/>
    <w:rsid w:val="00A926FA"/>
    <w:rsid w:val="00A9580D"/>
    <w:rsid w:val="00A97BBF"/>
    <w:rsid w:val="00AA18BA"/>
    <w:rsid w:val="00AA52BD"/>
    <w:rsid w:val="00AA6986"/>
    <w:rsid w:val="00AC22EE"/>
    <w:rsid w:val="00AC40BD"/>
    <w:rsid w:val="00AD464F"/>
    <w:rsid w:val="00AE7F3C"/>
    <w:rsid w:val="00AF39D9"/>
    <w:rsid w:val="00AF5C17"/>
    <w:rsid w:val="00AF5DAF"/>
    <w:rsid w:val="00AF64FD"/>
    <w:rsid w:val="00AF6B65"/>
    <w:rsid w:val="00B11C77"/>
    <w:rsid w:val="00B12F91"/>
    <w:rsid w:val="00B214C9"/>
    <w:rsid w:val="00B32597"/>
    <w:rsid w:val="00B4369E"/>
    <w:rsid w:val="00B77A59"/>
    <w:rsid w:val="00B80B0C"/>
    <w:rsid w:val="00B92243"/>
    <w:rsid w:val="00B9636C"/>
    <w:rsid w:val="00BA42F7"/>
    <w:rsid w:val="00BB509F"/>
    <w:rsid w:val="00BC45B4"/>
    <w:rsid w:val="00BC6DA2"/>
    <w:rsid w:val="00BD61FF"/>
    <w:rsid w:val="00BF28C8"/>
    <w:rsid w:val="00BF638E"/>
    <w:rsid w:val="00C0161E"/>
    <w:rsid w:val="00C023BB"/>
    <w:rsid w:val="00C30697"/>
    <w:rsid w:val="00C3768B"/>
    <w:rsid w:val="00C41144"/>
    <w:rsid w:val="00C550CE"/>
    <w:rsid w:val="00C617A0"/>
    <w:rsid w:val="00C71C35"/>
    <w:rsid w:val="00C7434D"/>
    <w:rsid w:val="00C80154"/>
    <w:rsid w:val="00C87E5E"/>
    <w:rsid w:val="00C92491"/>
    <w:rsid w:val="00CB09ED"/>
    <w:rsid w:val="00CB6566"/>
    <w:rsid w:val="00CB6A78"/>
    <w:rsid w:val="00CB767C"/>
    <w:rsid w:val="00CC0862"/>
    <w:rsid w:val="00CC40F1"/>
    <w:rsid w:val="00CC50C1"/>
    <w:rsid w:val="00CC55B8"/>
    <w:rsid w:val="00CC55BC"/>
    <w:rsid w:val="00CC6B83"/>
    <w:rsid w:val="00CE0EB5"/>
    <w:rsid w:val="00CE75C4"/>
    <w:rsid w:val="00CF1890"/>
    <w:rsid w:val="00CF2EA5"/>
    <w:rsid w:val="00CF55EE"/>
    <w:rsid w:val="00D0359E"/>
    <w:rsid w:val="00D20D56"/>
    <w:rsid w:val="00D2111D"/>
    <w:rsid w:val="00D21320"/>
    <w:rsid w:val="00D50B23"/>
    <w:rsid w:val="00D52E30"/>
    <w:rsid w:val="00D56835"/>
    <w:rsid w:val="00D56C4E"/>
    <w:rsid w:val="00D6690D"/>
    <w:rsid w:val="00D66A96"/>
    <w:rsid w:val="00D720BD"/>
    <w:rsid w:val="00D825E1"/>
    <w:rsid w:val="00D82912"/>
    <w:rsid w:val="00D82B34"/>
    <w:rsid w:val="00D85B20"/>
    <w:rsid w:val="00D90009"/>
    <w:rsid w:val="00D9608D"/>
    <w:rsid w:val="00DA6566"/>
    <w:rsid w:val="00DB035F"/>
    <w:rsid w:val="00DB23BE"/>
    <w:rsid w:val="00DB56E2"/>
    <w:rsid w:val="00DB6F76"/>
    <w:rsid w:val="00DC0206"/>
    <w:rsid w:val="00DD785C"/>
    <w:rsid w:val="00DE000D"/>
    <w:rsid w:val="00DE13BE"/>
    <w:rsid w:val="00E01011"/>
    <w:rsid w:val="00E01059"/>
    <w:rsid w:val="00E043CE"/>
    <w:rsid w:val="00E13E0A"/>
    <w:rsid w:val="00E22699"/>
    <w:rsid w:val="00E2318B"/>
    <w:rsid w:val="00E30D87"/>
    <w:rsid w:val="00E362AF"/>
    <w:rsid w:val="00E421EB"/>
    <w:rsid w:val="00E446CA"/>
    <w:rsid w:val="00E47B70"/>
    <w:rsid w:val="00E564DD"/>
    <w:rsid w:val="00E56AEB"/>
    <w:rsid w:val="00E629CF"/>
    <w:rsid w:val="00E6356E"/>
    <w:rsid w:val="00E65EDD"/>
    <w:rsid w:val="00E83F35"/>
    <w:rsid w:val="00E93CED"/>
    <w:rsid w:val="00EA5C46"/>
    <w:rsid w:val="00EA7210"/>
    <w:rsid w:val="00EB1AF0"/>
    <w:rsid w:val="00EB5DF5"/>
    <w:rsid w:val="00EC7929"/>
    <w:rsid w:val="00ED1D62"/>
    <w:rsid w:val="00ED7F68"/>
    <w:rsid w:val="00EE237F"/>
    <w:rsid w:val="00EE2FE4"/>
    <w:rsid w:val="00EF0B14"/>
    <w:rsid w:val="00EF2F89"/>
    <w:rsid w:val="00EF42DC"/>
    <w:rsid w:val="00EF6447"/>
    <w:rsid w:val="00F0374C"/>
    <w:rsid w:val="00F048A5"/>
    <w:rsid w:val="00F052F6"/>
    <w:rsid w:val="00F22BC5"/>
    <w:rsid w:val="00F35DA7"/>
    <w:rsid w:val="00F37069"/>
    <w:rsid w:val="00F5121F"/>
    <w:rsid w:val="00F56BE0"/>
    <w:rsid w:val="00F57031"/>
    <w:rsid w:val="00F578AB"/>
    <w:rsid w:val="00F62505"/>
    <w:rsid w:val="00F64DE4"/>
    <w:rsid w:val="00F738D6"/>
    <w:rsid w:val="00F86C65"/>
    <w:rsid w:val="00F9384B"/>
    <w:rsid w:val="00F94C04"/>
    <w:rsid w:val="00F94CFA"/>
    <w:rsid w:val="00F95264"/>
    <w:rsid w:val="00FA4AE1"/>
    <w:rsid w:val="00FA5474"/>
    <w:rsid w:val="00FA7343"/>
    <w:rsid w:val="00FB3510"/>
    <w:rsid w:val="00FB369C"/>
    <w:rsid w:val="00FB6B4F"/>
    <w:rsid w:val="00FC0327"/>
    <w:rsid w:val="00FC40B3"/>
    <w:rsid w:val="00FC4DFB"/>
    <w:rsid w:val="00FE04D9"/>
    <w:rsid w:val="00FE6C7F"/>
    <w:rsid w:val="00FF435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5DEAA"/>
  <w15:chartTrackingRefBased/>
  <w15:docId w15:val="{0E9C0E36-10B9-49AF-AF20-6FD7CB09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Letter Gothic CE" w:hAnsi="Letter Gothic CE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Letter Gothic CE" w:hAnsi="Letter Gothic CE"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Garamond" w:hAnsi="Garamond"/>
      <w:b/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/>
      <w:sz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ED1D62"/>
    <w:rPr>
      <w:color w:val="800080"/>
      <w:u w:val="single"/>
    </w:rPr>
  </w:style>
  <w:style w:type="paragraph" w:styleId="Zhlav">
    <w:name w:val="header"/>
    <w:basedOn w:val="Normln"/>
    <w:rsid w:val="001F75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E6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6BF0"/>
    <w:rPr>
      <w:rFonts w:ascii="Segoe UI" w:hAnsi="Segoe UI" w:cs="Segoe UI"/>
      <w:sz w:val="18"/>
      <w:szCs w:val="18"/>
    </w:rPr>
  </w:style>
  <w:style w:type="table" w:styleId="Svtlseznamzvraznn3">
    <w:name w:val="Light List Accent 3"/>
    <w:basedOn w:val="Normlntabulka"/>
    <w:uiPriority w:val="61"/>
    <w:rsid w:val="00A7430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Tabulkasmkou4zvraznn3">
    <w:name w:val="Grid Table 4 Accent 3"/>
    <w:basedOn w:val="Normlntabulka"/>
    <w:uiPriority w:val="49"/>
    <w:rsid w:val="00A7430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Stednseznam2zvraznn1">
    <w:name w:val="Medium List 2 Accent 1"/>
    <w:basedOn w:val="Normlntabulka"/>
    <w:uiPriority w:val="66"/>
    <w:rsid w:val="0020124A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tlseznam">
    <w:name w:val="Light List"/>
    <w:basedOn w:val="Normlntabulka"/>
    <w:uiPriority w:val="61"/>
    <w:rsid w:val="0020124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oderntabulka">
    <w:name w:val="Table Contemporary"/>
    <w:basedOn w:val="Normlntabulka"/>
    <w:rsid w:val="002012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rsid w:val="0020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3">
    <w:name w:val="Grid Table 1 Light Accent 3"/>
    <w:basedOn w:val="Normlntabulka"/>
    <w:uiPriority w:val="46"/>
    <w:rsid w:val="0020124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1C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.rediteledds@dduhomole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uhomol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edouci.st@dduhomol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douci.cb@dduhomol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6DDA-75D0-44B8-BA60-20969FBD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799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</vt:lpstr>
    </vt:vector>
  </TitlesOfParts>
  <Company>Český Krumlov</Company>
  <LinksUpToDate>false</LinksUpToDate>
  <CharactersWithSpaces>5506</CharactersWithSpaces>
  <SharedDoc>false</SharedDoc>
  <HLinks>
    <vt:vector size="24" baseType="variant">
      <vt:variant>
        <vt:i4>1245193</vt:i4>
      </vt:variant>
      <vt:variant>
        <vt:i4>9</vt:i4>
      </vt:variant>
      <vt:variant>
        <vt:i4>0</vt:i4>
      </vt:variant>
      <vt:variant>
        <vt:i4>5</vt:i4>
      </vt:variant>
      <vt:variant>
        <vt:lpwstr>http://www.dduhomole.cz/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mailto:vedouci.st@dduhomole.cz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mailto:vedouci.cb@dduhomole.cz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mailto:zast.rediteledds@dduhomole.cz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</dc:title>
  <dc:subject/>
  <dc:creator>SVP-CK</dc:creator>
  <cp:keywords/>
  <cp:lastModifiedBy>DDU</cp:lastModifiedBy>
  <cp:revision>20</cp:revision>
  <cp:lastPrinted>2022-08-31T11:51:00Z</cp:lastPrinted>
  <dcterms:created xsi:type="dcterms:W3CDTF">2022-08-23T06:04:00Z</dcterms:created>
  <dcterms:modified xsi:type="dcterms:W3CDTF">2022-09-06T10:05:00Z</dcterms:modified>
</cp:coreProperties>
</file>